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D5BD4" w14:textId="77777777" w:rsidR="00CE191A" w:rsidRPr="007E0C2C" w:rsidRDefault="00CE191A" w:rsidP="00CE191A">
      <w:pPr>
        <w:rPr>
          <w:rFonts w:asciiTheme="minorHAnsi" w:hAnsiTheme="minorHAnsi"/>
          <w:b/>
          <w:sz w:val="24"/>
          <w:szCs w:val="24"/>
        </w:rPr>
      </w:pPr>
      <w:r w:rsidRPr="007E0C2C">
        <w:rPr>
          <w:rFonts w:asciiTheme="minorHAnsi" w:hAnsiTheme="minorHAnsi"/>
          <w:b/>
          <w:sz w:val="24"/>
          <w:szCs w:val="24"/>
        </w:rPr>
        <w:t xml:space="preserve">ROLBESCHRIJVINGEN VOOR DE SIMULATIES VAN </w:t>
      </w:r>
      <w:r w:rsidR="00695FB1" w:rsidRPr="007E0C2C">
        <w:rPr>
          <w:rFonts w:asciiTheme="minorHAnsi" w:hAnsiTheme="minorHAnsi"/>
          <w:b/>
          <w:sz w:val="24"/>
          <w:szCs w:val="24"/>
        </w:rPr>
        <w:t>7 januari</w:t>
      </w:r>
      <w:r w:rsidR="001505D5" w:rsidRPr="007E0C2C">
        <w:rPr>
          <w:rFonts w:asciiTheme="minorHAnsi" w:hAnsiTheme="minorHAnsi"/>
          <w:b/>
          <w:sz w:val="24"/>
          <w:szCs w:val="24"/>
        </w:rPr>
        <w:t xml:space="preserve"> 201</w:t>
      </w:r>
      <w:r w:rsidR="00695FB1" w:rsidRPr="007E0C2C">
        <w:rPr>
          <w:rFonts w:asciiTheme="minorHAnsi" w:hAnsiTheme="minorHAnsi"/>
          <w:b/>
          <w:sz w:val="24"/>
          <w:szCs w:val="24"/>
        </w:rPr>
        <w:t>9</w:t>
      </w:r>
      <w:r w:rsidR="001505D5" w:rsidRPr="007E0C2C">
        <w:rPr>
          <w:rFonts w:asciiTheme="minorHAnsi" w:hAnsiTheme="minorHAnsi"/>
          <w:b/>
          <w:sz w:val="24"/>
          <w:szCs w:val="24"/>
        </w:rPr>
        <w:t>, MANP</w:t>
      </w:r>
      <w:r w:rsidR="003330EC" w:rsidRPr="007E0C2C">
        <w:rPr>
          <w:rFonts w:asciiTheme="minorHAnsi" w:hAnsiTheme="minorHAnsi"/>
          <w:b/>
          <w:sz w:val="24"/>
          <w:szCs w:val="24"/>
        </w:rPr>
        <w:t xml:space="preserve"> Tractus digestivus</w:t>
      </w:r>
    </w:p>
    <w:p w14:paraId="43288206" w14:textId="77777777" w:rsidR="00CE191A" w:rsidRPr="007E0C2C" w:rsidRDefault="00CE191A" w:rsidP="00CE191A">
      <w:pPr>
        <w:rPr>
          <w:rFonts w:asciiTheme="minorHAnsi" w:hAnsiTheme="minorHAnsi"/>
          <w:b/>
          <w:sz w:val="24"/>
          <w:szCs w:val="24"/>
        </w:rPr>
      </w:pPr>
    </w:p>
    <w:p w14:paraId="0410E7E4" w14:textId="77777777" w:rsidR="008F5D03" w:rsidRPr="007E0C2C" w:rsidRDefault="008F5D03" w:rsidP="008F5D03">
      <w:pPr>
        <w:rPr>
          <w:rFonts w:asciiTheme="minorHAnsi" w:hAnsiTheme="minorHAnsi"/>
          <w:b/>
          <w:sz w:val="24"/>
          <w:szCs w:val="24"/>
        </w:rPr>
      </w:pPr>
      <w:r w:rsidRPr="007E0C2C">
        <w:rPr>
          <w:rFonts w:asciiTheme="minorHAnsi" w:hAnsiTheme="minorHAnsi"/>
          <w:b/>
          <w:sz w:val="24"/>
          <w:szCs w:val="24"/>
        </w:rPr>
        <w:t>Algemene opmerkingen voor de docenten</w:t>
      </w:r>
    </w:p>
    <w:p w14:paraId="179CC2CA" w14:textId="77777777" w:rsidR="008F5D03" w:rsidRPr="007E0C2C" w:rsidRDefault="008F5D03" w:rsidP="00C525FE">
      <w:pPr>
        <w:rPr>
          <w:rFonts w:asciiTheme="minorHAnsi" w:hAnsiTheme="minorHAnsi"/>
          <w:sz w:val="24"/>
          <w:szCs w:val="24"/>
          <w:u w:val="single"/>
        </w:rPr>
      </w:pPr>
    </w:p>
    <w:p w14:paraId="73E97242" w14:textId="77777777" w:rsidR="009A40B8" w:rsidRPr="007E0C2C" w:rsidRDefault="00361C77" w:rsidP="00C525FE">
      <w:pPr>
        <w:rPr>
          <w:rFonts w:asciiTheme="minorHAnsi" w:hAnsiTheme="minorHAnsi"/>
          <w:sz w:val="24"/>
          <w:szCs w:val="24"/>
        </w:rPr>
      </w:pPr>
      <w:r w:rsidRPr="007E0C2C">
        <w:rPr>
          <w:rFonts w:asciiTheme="minorHAnsi" w:hAnsiTheme="minorHAnsi"/>
          <w:sz w:val="24"/>
          <w:szCs w:val="24"/>
        </w:rPr>
        <w:t>Vijf</w:t>
      </w:r>
      <w:r w:rsidR="006F4EA4" w:rsidRPr="007E0C2C">
        <w:rPr>
          <w:rFonts w:asciiTheme="minorHAnsi" w:hAnsiTheme="minorHAnsi"/>
          <w:sz w:val="24"/>
          <w:szCs w:val="24"/>
        </w:rPr>
        <w:t xml:space="preserve"> casus op </w:t>
      </w:r>
      <w:r w:rsidR="003D3857" w:rsidRPr="007E0C2C">
        <w:rPr>
          <w:rFonts w:asciiTheme="minorHAnsi" w:hAnsiTheme="minorHAnsi"/>
          <w:sz w:val="24"/>
          <w:szCs w:val="24"/>
        </w:rPr>
        <w:t>7 januari</w:t>
      </w:r>
      <w:r w:rsidR="00D565F6" w:rsidRPr="007E0C2C">
        <w:rPr>
          <w:rFonts w:asciiTheme="minorHAnsi" w:hAnsiTheme="minorHAnsi"/>
          <w:sz w:val="24"/>
          <w:szCs w:val="24"/>
        </w:rPr>
        <w:t xml:space="preserve">: </w:t>
      </w:r>
    </w:p>
    <w:p w14:paraId="5DD134A0" w14:textId="77777777" w:rsidR="009A40B8" w:rsidRPr="007E0C2C" w:rsidRDefault="003D3857" w:rsidP="00A11400">
      <w:pPr>
        <w:pStyle w:val="ListParagraph"/>
        <w:numPr>
          <w:ilvl w:val="0"/>
          <w:numId w:val="2"/>
        </w:numPr>
        <w:rPr>
          <w:rFonts w:asciiTheme="minorHAnsi" w:hAnsiTheme="minorHAnsi"/>
          <w:sz w:val="24"/>
          <w:szCs w:val="24"/>
        </w:rPr>
      </w:pPr>
      <w:r w:rsidRPr="007E0C2C">
        <w:rPr>
          <w:rFonts w:asciiTheme="minorHAnsi" w:hAnsiTheme="minorHAnsi"/>
          <w:sz w:val="24"/>
          <w:szCs w:val="24"/>
        </w:rPr>
        <w:t>Maagbloeding</w:t>
      </w:r>
      <w:r w:rsidR="009A40B8" w:rsidRPr="007E0C2C">
        <w:rPr>
          <w:rFonts w:asciiTheme="minorHAnsi" w:hAnsiTheme="minorHAnsi"/>
          <w:sz w:val="24"/>
          <w:szCs w:val="24"/>
        </w:rPr>
        <w:t>: SEH</w:t>
      </w:r>
      <w:r w:rsidR="00D565F6" w:rsidRPr="007E0C2C">
        <w:rPr>
          <w:rFonts w:asciiTheme="minorHAnsi" w:hAnsiTheme="minorHAnsi"/>
          <w:sz w:val="24"/>
          <w:szCs w:val="24"/>
        </w:rPr>
        <w:t xml:space="preserve"> </w:t>
      </w:r>
      <w:r w:rsidR="009A40B8" w:rsidRPr="007E0C2C">
        <w:rPr>
          <w:rFonts w:asciiTheme="minorHAnsi" w:hAnsiTheme="minorHAnsi"/>
          <w:sz w:val="24"/>
          <w:szCs w:val="24"/>
        </w:rPr>
        <w:t>(</w:t>
      </w:r>
      <w:r w:rsidRPr="007E0C2C">
        <w:rPr>
          <w:rFonts w:asciiTheme="minorHAnsi" w:hAnsiTheme="minorHAnsi"/>
          <w:sz w:val="24"/>
          <w:szCs w:val="24"/>
        </w:rPr>
        <w:t>ambulance</w:t>
      </w:r>
      <w:r w:rsidR="009A40B8" w:rsidRPr="007E0C2C">
        <w:rPr>
          <w:rFonts w:asciiTheme="minorHAnsi" w:hAnsiTheme="minorHAnsi"/>
          <w:sz w:val="24"/>
          <w:szCs w:val="24"/>
        </w:rPr>
        <w:t xml:space="preserve">) </w:t>
      </w:r>
      <w:r w:rsidR="004C00FA" w:rsidRPr="007E0C2C">
        <w:rPr>
          <w:rFonts w:asciiTheme="minorHAnsi" w:hAnsiTheme="minorHAnsi"/>
          <w:sz w:val="24"/>
          <w:szCs w:val="24"/>
        </w:rPr>
        <w:t>(ook voor GGZ)</w:t>
      </w:r>
    </w:p>
    <w:p w14:paraId="3DDCD8A2" w14:textId="77777777" w:rsidR="009A40B8" w:rsidRPr="007E0C2C" w:rsidRDefault="003D3857" w:rsidP="00A11400">
      <w:pPr>
        <w:pStyle w:val="ListParagraph"/>
        <w:numPr>
          <w:ilvl w:val="0"/>
          <w:numId w:val="2"/>
        </w:numPr>
        <w:rPr>
          <w:rFonts w:asciiTheme="minorHAnsi" w:hAnsiTheme="minorHAnsi"/>
          <w:sz w:val="24"/>
          <w:szCs w:val="24"/>
        </w:rPr>
      </w:pPr>
      <w:r w:rsidRPr="007E0C2C">
        <w:rPr>
          <w:rFonts w:asciiTheme="minorHAnsi" w:hAnsiTheme="minorHAnsi"/>
          <w:sz w:val="24"/>
          <w:szCs w:val="24"/>
        </w:rPr>
        <w:t>M. Crohn</w:t>
      </w:r>
      <w:r w:rsidR="009A40B8" w:rsidRPr="007E0C2C">
        <w:rPr>
          <w:rFonts w:asciiTheme="minorHAnsi" w:hAnsiTheme="minorHAnsi"/>
          <w:sz w:val="24"/>
          <w:szCs w:val="24"/>
        </w:rPr>
        <w:t>:</w:t>
      </w:r>
      <w:r w:rsidR="00D565F6" w:rsidRPr="007E0C2C">
        <w:rPr>
          <w:rFonts w:asciiTheme="minorHAnsi" w:hAnsiTheme="minorHAnsi"/>
          <w:sz w:val="24"/>
          <w:szCs w:val="24"/>
        </w:rPr>
        <w:t xml:space="preserve"> </w:t>
      </w:r>
      <w:r w:rsidR="009F4756" w:rsidRPr="007E0C2C">
        <w:rPr>
          <w:rFonts w:asciiTheme="minorHAnsi" w:hAnsiTheme="minorHAnsi"/>
          <w:sz w:val="24"/>
          <w:szCs w:val="24"/>
        </w:rPr>
        <w:t>huisarts</w:t>
      </w:r>
    </w:p>
    <w:p w14:paraId="5C6F9804" w14:textId="77777777" w:rsidR="009A40B8" w:rsidRPr="007E0C2C" w:rsidRDefault="003D3857" w:rsidP="00A11400">
      <w:pPr>
        <w:pStyle w:val="ListParagraph"/>
        <w:numPr>
          <w:ilvl w:val="0"/>
          <w:numId w:val="2"/>
        </w:numPr>
        <w:rPr>
          <w:rFonts w:asciiTheme="minorHAnsi" w:hAnsiTheme="minorHAnsi"/>
          <w:sz w:val="24"/>
          <w:szCs w:val="24"/>
        </w:rPr>
      </w:pPr>
      <w:r w:rsidRPr="007E0C2C">
        <w:rPr>
          <w:rFonts w:asciiTheme="minorHAnsi" w:hAnsiTheme="minorHAnsi"/>
          <w:sz w:val="24"/>
          <w:szCs w:val="24"/>
        </w:rPr>
        <w:t>Cholecystitis</w:t>
      </w:r>
      <w:r w:rsidR="009A40B8" w:rsidRPr="007E0C2C">
        <w:rPr>
          <w:rFonts w:asciiTheme="minorHAnsi" w:hAnsiTheme="minorHAnsi"/>
          <w:sz w:val="24"/>
          <w:szCs w:val="24"/>
        </w:rPr>
        <w:t>:</w:t>
      </w:r>
      <w:r w:rsidR="00D565F6" w:rsidRPr="007E0C2C">
        <w:rPr>
          <w:rFonts w:asciiTheme="minorHAnsi" w:hAnsiTheme="minorHAnsi"/>
          <w:sz w:val="24"/>
          <w:szCs w:val="24"/>
        </w:rPr>
        <w:t xml:space="preserve"> </w:t>
      </w:r>
      <w:r w:rsidRPr="007E0C2C">
        <w:rPr>
          <w:rFonts w:asciiTheme="minorHAnsi" w:hAnsiTheme="minorHAnsi"/>
          <w:sz w:val="24"/>
          <w:szCs w:val="24"/>
        </w:rPr>
        <w:t>verpleeghuis</w:t>
      </w:r>
    </w:p>
    <w:p w14:paraId="4027B123" w14:textId="77777777" w:rsidR="008F5D03" w:rsidRPr="007E0C2C" w:rsidRDefault="003D3857" w:rsidP="004C00FA">
      <w:pPr>
        <w:pStyle w:val="ListParagraph"/>
        <w:numPr>
          <w:ilvl w:val="0"/>
          <w:numId w:val="2"/>
        </w:numPr>
        <w:rPr>
          <w:rFonts w:asciiTheme="minorHAnsi" w:hAnsiTheme="minorHAnsi"/>
          <w:sz w:val="24"/>
          <w:szCs w:val="24"/>
        </w:rPr>
      </w:pPr>
      <w:r w:rsidRPr="007E0C2C">
        <w:rPr>
          <w:rFonts w:asciiTheme="minorHAnsi" w:hAnsiTheme="minorHAnsi"/>
          <w:sz w:val="24"/>
          <w:szCs w:val="24"/>
        </w:rPr>
        <w:t>Pancreatitis</w:t>
      </w:r>
      <w:r w:rsidR="009A40B8" w:rsidRPr="007E0C2C">
        <w:rPr>
          <w:rFonts w:asciiTheme="minorHAnsi" w:hAnsiTheme="minorHAnsi"/>
          <w:sz w:val="24"/>
          <w:szCs w:val="24"/>
        </w:rPr>
        <w:t>: in psychiatrisch ziekenhuis</w:t>
      </w:r>
    </w:p>
    <w:p w14:paraId="4DC363D4" w14:textId="77777777" w:rsidR="00361C77" w:rsidRPr="007E0C2C" w:rsidRDefault="00361C77" w:rsidP="00361C77">
      <w:pPr>
        <w:pStyle w:val="ListParagraph"/>
        <w:ind w:left="360"/>
        <w:rPr>
          <w:rFonts w:asciiTheme="minorHAnsi" w:hAnsiTheme="minorHAnsi"/>
          <w:sz w:val="24"/>
          <w:szCs w:val="24"/>
        </w:rPr>
      </w:pPr>
    </w:p>
    <w:p w14:paraId="5BD9AD3B" w14:textId="77777777" w:rsidR="008F5D03" w:rsidRPr="007E0C2C" w:rsidRDefault="004C00FA" w:rsidP="00C525FE">
      <w:pPr>
        <w:rPr>
          <w:rFonts w:asciiTheme="minorHAnsi" w:hAnsiTheme="minorHAnsi"/>
          <w:sz w:val="24"/>
          <w:szCs w:val="24"/>
        </w:rPr>
      </w:pPr>
      <w:r w:rsidRPr="007E0C2C">
        <w:rPr>
          <w:rFonts w:asciiTheme="minorHAnsi" w:hAnsiTheme="minorHAnsi"/>
          <w:sz w:val="24"/>
          <w:szCs w:val="24"/>
        </w:rPr>
        <w:t xml:space="preserve">Geef iedere subgroep een andere casus. Aan het eind van de bijeenkomst rapporteren zij aan elkaar. </w:t>
      </w:r>
      <w:r w:rsidR="00DC73BD" w:rsidRPr="007E0C2C">
        <w:rPr>
          <w:rFonts w:asciiTheme="minorHAnsi" w:hAnsiTheme="minorHAnsi"/>
          <w:sz w:val="24"/>
          <w:szCs w:val="24"/>
        </w:rPr>
        <w:t>S</w:t>
      </w:r>
      <w:r w:rsidR="008F5D03" w:rsidRPr="007E0C2C">
        <w:rPr>
          <w:rFonts w:asciiTheme="minorHAnsi" w:hAnsiTheme="minorHAnsi"/>
          <w:sz w:val="24"/>
          <w:szCs w:val="24"/>
        </w:rPr>
        <w:t>oms sta</w:t>
      </w:r>
      <w:r w:rsidR="00515852" w:rsidRPr="007E0C2C">
        <w:rPr>
          <w:rFonts w:asciiTheme="minorHAnsi" w:hAnsiTheme="minorHAnsi"/>
          <w:sz w:val="24"/>
          <w:szCs w:val="24"/>
        </w:rPr>
        <w:t>at</w:t>
      </w:r>
      <w:r w:rsidR="008F5D03" w:rsidRPr="007E0C2C">
        <w:rPr>
          <w:rFonts w:asciiTheme="minorHAnsi" w:hAnsiTheme="minorHAnsi"/>
          <w:sz w:val="24"/>
          <w:szCs w:val="24"/>
        </w:rPr>
        <w:t xml:space="preserve"> nog wat </w:t>
      </w:r>
      <w:r w:rsidR="00DC73BD" w:rsidRPr="007E0C2C">
        <w:rPr>
          <w:rFonts w:asciiTheme="minorHAnsi" w:hAnsiTheme="minorHAnsi"/>
          <w:sz w:val="24"/>
          <w:szCs w:val="24"/>
        </w:rPr>
        <w:t xml:space="preserve">extra </w:t>
      </w:r>
      <w:r w:rsidR="008F5D03" w:rsidRPr="007E0C2C">
        <w:rPr>
          <w:rFonts w:asciiTheme="minorHAnsi" w:hAnsiTheme="minorHAnsi"/>
          <w:sz w:val="24"/>
          <w:szCs w:val="24"/>
        </w:rPr>
        <w:t>achtergrondinformatie</w:t>
      </w:r>
      <w:r w:rsidR="00DC73BD" w:rsidRPr="007E0C2C">
        <w:rPr>
          <w:rFonts w:asciiTheme="minorHAnsi" w:hAnsiTheme="minorHAnsi"/>
          <w:sz w:val="24"/>
          <w:szCs w:val="24"/>
        </w:rPr>
        <w:t xml:space="preserve"> in de casus</w:t>
      </w:r>
      <w:r w:rsidR="00515852" w:rsidRPr="007E0C2C">
        <w:rPr>
          <w:rFonts w:asciiTheme="minorHAnsi" w:hAnsiTheme="minorHAnsi"/>
          <w:sz w:val="24"/>
          <w:szCs w:val="24"/>
        </w:rPr>
        <w:t xml:space="preserve">, </w:t>
      </w:r>
      <w:r w:rsidR="008F5D03" w:rsidRPr="007E0C2C">
        <w:rPr>
          <w:rFonts w:asciiTheme="minorHAnsi" w:hAnsiTheme="minorHAnsi"/>
          <w:sz w:val="24"/>
          <w:szCs w:val="24"/>
        </w:rPr>
        <w:t>zoektips</w:t>
      </w:r>
      <w:r w:rsidR="00515852" w:rsidRPr="007E0C2C">
        <w:rPr>
          <w:rFonts w:asciiTheme="minorHAnsi" w:hAnsiTheme="minorHAnsi"/>
          <w:sz w:val="24"/>
          <w:szCs w:val="24"/>
        </w:rPr>
        <w:t xml:space="preserve"> of hulpvragen (die de docent aan de studenten kan stellen)</w:t>
      </w:r>
      <w:r w:rsidR="008F5D03" w:rsidRPr="007E0C2C">
        <w:rPr>
          <w:rFonts w:asciiTheme="minorHAnsi" w:hAnsiTheme="minorHAnsi"/>
          <w:sz w:val="24"/>
          <w:szCs w:val="24"/>
        </w:rPr>
        <w:t xml:space="preserve"> voor de docent bij.</w:t>
      </w:r>
    </w:p>
    <w:p w14:paraId="48D79BE1" w14:textId="77777777" w:rsidR="00DC73BD" w:rsidRPr="007E0C2C" w:rsidRDefault="00DC73BD" w:rsidP="00C525FE">
      <w:pPr>
        <w:rPr>
          <w:rFonts w:asciiTheme="minorHAnsi" w:hAnsiTheme="minorHAnsi"/>
          <w:sz w:val="24"/>
          <w:szCs w:val="24"/>
        </w:rPr>
      </w:pPr>
    </w:p>
    <w:p w14:paraId="1283F2B7" w14:textId="77777777" w:rsidR="00DC73BD" w:rsidRPr="007E0C2C" w:rsidRDefault="00DC73BD" w:rsidP="00DC73BD">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Omlijnde tekst is de tekst die de student krijgt. </w:t>
      </w:r>
    </w:p>
    <w:p w14:paraId="6B030023" w14:textId="77777777" w:rsidR="00DC73BD" w:rsidRPr="007E0C2C" w:rsidRDefault="00DC73BD" w:rsidP="00DC73BD">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Deze wordt via onderwijsonline gepresenteerd op de dag van de werkgroep. Dit om heel veel printwerk te vermijden. </w:t>
      </w:r>
    </w:p>
    <w:p w14:paraId="6D293E9D" w14:textId="77777777" w:rsidR="00DC73BD" w:rsidRPr="007E0C2C" w:rsidRDefault="00DC73BD">
      <w:pPr>
        <w:widowControl/>
        <w:rPr>
          <w:rFonts w:asciiTheme="minorHAnsi" w:hAnsiTheme="minorHAnsi"/>
          <w:i/>
          <w:sz w:val="24"/>
          <w:szCs w:val="24"/>
        </w:rPr>
      </w:pPr>
    </w:p>
    <w:p w14:paraId="62540FA2" w14:textId="77777777" w:rsidR="00DC73BD" w:rsidRPr="007E0C2C" w:rsidRDefault="00DC73BD">
      <w:pPr>
        <w:widowControl/>
        <w:rPr>
          <w:rFonts w:asciiTheme="minorHAnsi" w:hAnsiTheme="minorHAnsi"/>
          <w:i/>
          <w:sz w:val="24"/>
          <w:szCs w:val="24"/>
        </w:rPr>
      </w:pPr>
    </w:p>
    <w:p w14:paraId="4DE8AAC5"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b/>
          <w:i/>
          <w:sz w:val="24"/>
          <w:szCs w:val="24"/>
        </w:rPr>
      </w:pPr>
      <w:r w:rsidRPr="007E0C2C">
        <w:rPr>
          <w:rFonts w:asciiTheme="minorHAnsi" w:hAnsiTheme="minorHAnsi"/>
          <w:b/>
          <w:i/>
          <w:sz w:val="24"/>
          <w:szCs w:val="24"/>
        </w:rPr>
        <w:t>Algemene opmerkingen voor de studenten die de rol van patiënt op zich nemen</w:t>
      </w:r>
    </w:p>
    <w:p w14:paraId="71EC1723"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0940962D"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Neem even de tijd om de rol te bestuderen en je in de rol in te leven. Alle gegevens uit je hoofd leren, lukt niet in een paar minuten. En dat hoeft ook niet want je kunt de gegevens bij de hand houden. </w:t>
      </w:r>
    </w:p>
    <w:p w14:paraId="0DCDE496"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De student in de rol van Vios krijgt ongeveer 10-15 minuten de tijd om een anamnese af te nemen, waarbij hij/zij de belangrijkste informatie moet zien te verkrijgen. Het gaat </w:t>
      </w:r>
      <w:proofErr w:type="gramStart"/>
      <w:r w:rsidRPr="007E0C2C">
        <w:rPr>
          <w:rFonts w:asciiTheme="minorHAnsi" w:hAnsiTheme="minorHAnsi"/>
          <w:sz w:val="24"/>
          <w:szCs w:val="24"/>
        </w:rPr>
        <w:t>er om</w:t>
      </w:r>
      <w:proofErr w:type="gramEnd"/>
      <w:r w:rsidRPr="007E0C2C">
        <w:rPr>
          <w:rFonts w:asciiTheme="minorHAnsi" w:hAnsiTheme="minorHAnsi"/>
          <w:sz w:val="24"/>
          <w:szCs w:val="24"/>
        </w:rPr>
        <w:t xml:space="preserve"> dat de Vios leert door te dringen tot de kern van de zaak. Geef daarom niet meteen alle informatie weg. Als de Vios vraagt wat er aan de hand is, noem je in eerste instantie alleen de hoofdklacht, zodat de Vios de kans krijgt om te oefenen in het stellen van meerdere (gerichte) vragen. Pas als de Vios actief doorvraagt, kun je wat meer van je klachten </w:t>
      </w:r>
      <w:proofErr w:type="gramStart"/>
      <w:r w:rsidRPr="007E0C2C">
        <w:rPr>
          <w:rFonts w:asciiTheme="minorHAnsi" w:hAnsiTheme="minorHAnsi"/>
          <w:sz w:val="24"/>
          <w:szCs w:val="24"/>
        </w:rPr>
        <w:t>prijs geven</w:t>
      </w:r>
      <w:proofErr w:type="gramEnd"/>
      <w:r w:rsidRPr="007E0C2C">
        <w:rPr>
          <w:rFonts w:asciiTheme="minorHAnsi" w:hAnsiTheme="minorHAnsi"/>
          <w:sz w:val="24"/>
          <w:szCs w:val="24"/>
        </w:rPr>
        <w:t xml:space="preserve">. </w:t>
      </w:r>
    </w:p>
    <w:p w14:paraId="2EC716B9"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26BF94F2"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Begin met het vertellen van de locatie en de leeftijd/ geslacht van de rol.</w:t>
      </w:r>
    </w:p>
    <w:p w14:paraId="1EC1C44F"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Als de Vios iets vraagt waarvan het antwoord niet in de casusomschrijving staat, bedenk dan zelf een antwoord dat zo goed mogelijk aansluit (en meestal dus geen extra klachten geeft; zo normaal mogelijk).</w:t>
      </w:r>
    </w:p>
    <w:p w14:paraId="0A94CD9D"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Na het gesprek is er 5-10 minuten gelegenheid voor feedback tussen simulatiepatiënt en het groepje studenten: wat viel op, wat ging goed, wat kan beter? </w:t>
      </w:r>
    </w:p>
    <w:p w14:paraId="09A0BB62"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De docent kan soms de studenten vragen om hun verzamelde patiëntgegevens over te dragen en tevens kan de student uitslagen van lichamelijk onderzoek opvragen bij de docent. </w:t>
      </w:r>
    </w:p>
    <w:p w14:paraId="76414CAE" w14:textId="77777777" w:rsidR="00DC73BD" w:rsidRPr="007E0C2C" w:rsidRDefault="00DC73BD" w:rsidP="00DC73BD">
      <w:pPr>
        <w:widowControl/>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Als de tijd het toelaat, kan de Vios tevens een voorlichtingsgesprek met de simulatiepatiënt voeren over de uit te voeren aanvullende onderzoeken.</w:t>
      </w:r>
    </w:p>
    <w:p w14:paraId="4227A440" w14:textId="77777777" w:rsidR="005F0F36" w:rsidRPr="007E0C2C" w:rsidRDefault="005F0F36">
      <w:pPr>
        <w:widowControl/>
        <w:rPr>
          <w:rFonts w:asciiTheme="minorHAnsi" w:hAnsiTheme="minorHAnsi"/>
          <w:i/>
          <w:sz w:val="24"/>
          <w:szCs w:val="24"/>
        </w:rPr>
      </w:pPr>
      <w:r w:rsidRPr="007E0C2C">
        <w:rPr>
          <w:rFonts w:asciiTheme="minorHAnsi" w:hAnsiTheme="minorHAnsi"/>
          <w:i/>
          <w:sz w:val="24"/>
          <w:szCs w:val="24"/>
        </w:rPr>
        <w:br w:type="page"/>
      </w:r>
    </w:p>
    <w:p w14:paraId="05D4FA9A" w14:textId="77777777" w:rsidR="00D565F6" w:rsidRPr="007E0C2C" w:rsidRDefault="00E0636A" w:rsidP="00521A53">
      <w:pPr>
        <w:pBdr>
          <w:top w:val="single" w:sz="4" w:space="1" w:color="auto"/>
          <w:left w:val="single" w:sz="4" w:space="4" w:color="auto"/>
          <w:bottom w:val="single" w:sz="4" w:space="1" w:color="auto"/>
          <w:right w:val="single" w:sz="4" w:space="4" w:color="auto"/>
        </w:pBdr>
        <w:rPr>
          <w:rFonts w:asciiTheme="minorHAnsi" w:hAnsiTheme="minorHAnsi"/>
          <w:b/>
          <w:i/>
          <w:sz w:val="24"/>
          <w:szCs w:val="24"/>
        </w:rPr>
      </w:pPr>
      <w:r w:rsidRPr="007E0C2C">
        <w:rPr>
          <w:rFonts w:asciiTheme="minorHAnsi" w:hAnsiTheme="minorHAnsi"/>
          <w:b/>
          <w:i/>
          <w:sz w:val="24"/>
          <w:szCs w:val="24"/>
        </w:rPr>
        <w:lastRenderedPageBreak/>
        <w:t xml:space="preserve">Casus </w:t>
      </w:r>
      <w:r w:rsidR="00D4613E" w:rsidRPr="007E0C2C">
        <w:rPr>
          <w:rFonts w:asciiTheme="minorHAnsi" w:hAnsiTheme="minorHAnsi"/>
          <w:b/>
          <w:i/>
          <w:sz w:val="24"/>
          <w:szCs w:val="24"/>
        </w:rPr>
        <w:t>1</w:t>
      </w:r>
    </w:p>
    <w:p w14:paraId="569EA722" w14:textId="77777777" w:rsidR="005F0F36" w:rsidRPr="007E0C2C" w:rsidRDefault="005F0F36"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p>
    <w:p w14:paraId="1F7E9E3E" w14:textId="77777777" w:rsidR="001505D5" w:rsidRPr="007E0C2C" w:rsidRDefault="001505D5"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 van de situatie</w:t>
      </w:r>
      <w:r w:rsidRPr="007E0C2C">
        <w:rPr>
          <w:rFonts w:asciiTheme="minorHAnsi" w:hAnsiTheme="minorHAnsi" w:cstheme="minorHAnsi"/>
        </w:rPr>
        <w:t xml:space="preserve"> </w:t>
      </w:r>
    </w:p>
    <w:p w14:paraId="578970A9"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Op SEH, met ambulance gebracht, het is nu maandag rond 10 uur in de ochtend.</w:t>
      </w:r>
    </w:p>
    <w:p w14:paraId="4EB3EFD1" w14:textId="77777777" w:rsidR="00386E4C" w:rsidRPr="007E0C2C" w:rsidRDefault="00386E4C"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p>
    <w:p w14:paraId="6803F865" w14:textId="77777777" w:rsidR="001505D5" w:rsidRPr="007E0C2C" w:rsidRDefault="00386E4C"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P</w:t>
      </w:r>
      <w:r w:rsidR="001505D5" w:rsidRPr="007E0C2C">
        <w:rPr>
          <w:rFonts w:asciiTheme="minorHAnsi" w:hAnsiTheme="minorHAnsi" w:cstheme="minorHAnsi"/>
          <w:u w:val="single"/>
        </w:rPr>
        <w:t>ersonalia</w:t>
      </w:r>
      <w:r w:rsidR="001505D5" w:rsidRPr="007E0C2C">
        <w:rPr>
          <w:rFonts w:asciiTheme="minorHAnsi" w:hAnsiTheme="minorHAnsi" w:cstheme="minorHAnsi"/>
        </w:rPr>
        <w:t xml:space="preserve"> </w:t>
      </w:r>
    </w:p>
    <w:p w14:paraId="7B5D21DD" w14:textId="77777777" w:rsidR="00386E4C"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Dhr/mevr van Tegelen, 78 jaar</w:t>
      </w:r>
    </w:p>
    <w:p w14:paraId="3EE9200F"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Burgerlijke staat: getrouwd met dhr/mvr van Tegelen (81 jaar)</w:t>
      </w:r>
    </w:p>
    <w:p w14:paraId="107FB432"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Opleiding/werk: gepensioneerd directeur van een basisschool in Nijmegen</w:t>
      </w:r>
    </w:p>
    <w:p w14:paraId="0E30A65A"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7B6A8968" w14:textId="77777777" w:rsidR="00F4449B" w:rsidRPr="007E0C2C" w:rsidRDefault="00F4449B"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Voorinformatie</w:t>
      </w:r>
      <w:r w:rsidRPr="007E0C2C">
        <w:rPr>
          <w:rFonts w:asciiTheme="minorHAnsi" w:hAnsiTheme="minorHAnsi" w:cstheme="minorHAnsi"/>
        </w:rPr>
        <w:t xml:space="preserve"> </w:t>
      </w:r>
    </w:p>
    <w:p w14:paraId="41265C42" w14:textId="77777777" w:rsidR="00F4449B" w:rsidRPr="007E0C2C" w:rsidRDefault="00F4449B"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Overdracht van ambu</w:t>
      </w:r>
      <w:r w:rsidR="00DC73BD" w:rsidRPr="007E0C2C">
        <w:rPr>
          <w:rFonts w:asciiTheme="minorHAnsi" w:hAnsiTheme="minorHAnsi"/>
          <w:sz w:val="24"/>
          <w:szCs w:val="24"/>
        </w:rPr>
        <w:t>lance</w:t>
      </w:r>
      <w:r w:rsidRPr="007E0C2C">
        <w:rPr>
          <w:rFonts w:asciiTheme="minorHAnsi" w:hAnsiTheme="minorHAnsi"/>
          <w:sz w:val="24"/>
          <w:szCs w:val="24"/>
        </w:rPr>
        <w:t>: pt 78 jaar, bloedbraken. HD stabiel, wel wat krappe tensie. Alleen waaknaald geplaatst.</w:t>
      </w:r>
    </w:p>
    <w:p w14:paraId="77AE2504" w14:textId="77777777" w:rsidR="00F4449B" w:rsidRPr="007E0C2C" w:rsidRDefault="00F4449B"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6ECF10DF" w14:textId="77777777" w:rsidR="001505D5" w:rsidRPr="007E0C2C" w:rsidRDefault="001505D5"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Contextinformatie</w:t>
      </w:r>
      <w:r w:rsidRPr="007E0C2C">
        <w:rPr>
          <w:rFonts w:asciiTheme="minorHAnsi" w:hAnsiTheme="minorHAnsi" w:cstheme="minorHAnsi"/>
        </w:rPr>
        <w:t xml:space="preserve"> </w:t>
      </w:r>
    </w:p>
    <w:p w14:paraId="18C7361F"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Voorgeschiedenis: </w:t>
      </w:r>
    </w:p>
    <w:p w14:paraId="2D740786"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Tot 5 jaar geleden ben je gezegend geweest met een goede gezondheid. Tot aan je 73e ben je nog nooit in het ziekenhuis geweest voor jezelf. Je partner is wel al regelmatig opgenomen geweest in verband met heftige problemen aan de longen (COPD). Echter, 5 jaar geleden ben je getroffen door een herseninfarct. Er bleek sprake te zijn van fibrilleren van je hartboezem waardoor er een stolsel is losgeschoten naar je hersenen. Door goede begeleiding van de fysiotherapeut heb je er weinig restverschijnselen aan over gehouden (iets minder kracht in je linkerarm en -been). Sindsdien gebruik je sintrom. Je gebruikt daarnaast metoprolol i.v.m. een hoge bloeddruk en simvastatine i.v.m. een hoog cholesterol. </w:t>
      </w:r>
      <w:r w:rsidR="00DC73BD" w:rsidRPr="007E0C2C">
        <w:rPr>
          <w:rFonts w:asciiTheme="minorHAnsi" w:hAnsiTheme="minorHAnsi"/>
          <w:sz w:val="24"/>
          <w:szCs w:val="24"/>
        </w:rPr>
        <w:t xml:space="preserve">Dit is je allemaal niet in de koude kleren gaan zitten; zieke echtgenoot, zelf een CVA. Je had je je oude dag wel anders voorgesteld en dit alles heeft je wel somber gemaakt. De huisarts heeft je daarom Citalopram gegeven waar je wel wat van opknapte qua stemming. </w:t>
      </w:r>
    </w:p>
    <w:p w14:paraId="5751655D"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Vorige week is het je in je rug geschoten. Je hebt hier erg veel last van en op advies van een bezorgde buurvrouw heb je bij de Kruidvat een pakje naproxen gehaald. Dit helpt goed tegen de pijn. </w:t>
      </w:r>
    </w:p>
    <w:p w14:paraId="68AA77C6"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6EC1E2B5"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Tabak: je hebt tot 5 jaar geleden gerookt (half pakje per dag), gestopt na herseninfarct</w:t>
      </w:r>
    </w:p>
    <w:p w14:paraId="1F233CA8"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Alcohol: je drinkt elke avond 1 of 2 glaasjes port</w:t>
      </w:r>
    </w:p>
    <w:p w14:paraId="25DAB919"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52FBB32C"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Medicatie: </w:t>
      </w:r>
    </w:p>
    <w:p w14:paraId="1D157694"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Sintrom volgens voorschrift (dit regelt de trombosedienst, voor de komende dagen is het schema 1 pil, 2 pillen, 1 pil, 2 pillen van 1 mg per dag), </w:t>
      </w:r>
    </w:p>
    <w:p w14:paraId="5B72CC34"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Metoprolol 25 mg 1x per dag 1 tablet, </w:t>
      </w:r>
    </w:p>
    <w:p w14:paraId="5E10C8D2"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Simvastatine 20 mg 1x per dag 1 tablet,</w:t>
      </w:r>
    </w:p>
    <w:p w14:paraId="44F509A3"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Naproxen 250 mg </w:t>
      </w:r>
      <w:r w:rsidR="001F19A2" w:rsidRPr="007E0C2C">
        <w:rPr>
          <w:rFonts w:asciiTheme="minorHAnsi" w:hAnsiTheme="minorHAnsi"/>
          <w:sz w:val="24"/>
          <w:szCs w:val="24"/>
        </w:rPr>
        <w:t xml:space="preserve">2dd 1 tabl </w:t>
      </w:r>
      <w:r w:rsidRPr="007E0C2C">
        <w:rPr>
          <w:rFonts w:asciiTheme="minorHAnsi" w:hAnsiTheme="minorHAnsi"/>
          <w:sz w:val="24"/>
          <w:szCs w:val="24"/>
        </w:rPr>
        <w:t xml:space="preserve">(sinds ruim een week) </w:t>
      </w:r>
    </w:p>
    <w:p w14:paraId="077F9AE5" w14:textId="77777777" w:rsidR="00DC73BD" w:rsidRPr="007E0C2C" w:rsidRDefault="00DC73BD"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Citalopram </w:t>
      </w:r>
      <w:r w:rsidR="001F19A2" w:rsidRPr="007E0C2C">
        <w:rPr>
          <w:rFonts w:asciiTheme="minorHAnsi" w:hAnsiTheme="minorHAnsi"/>
          <w:sz w:val="24"/>
          <w:szCs w:val="24"/>
        </w:rPr>
        <w:t>10mg 1dd 1tabl</w:t>
      </w:r>
    </w:p>
    <w:p w14:paraId="4565ED27"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7247C037"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Geen allergie</w:t>
      </w:r>
    </w:p>
    <w:p w14:paraId="45A5F005"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09F5DB58"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Laatste maaltijd: een uur geleden ontbeten. Je hebt nu dorst. Als je een goed moment vindt: vraag om wat te drinken.</w:t>
      </w:r>
    </w:p>
    <w:p w14:paraId="37EC652F" w14:textId="77777777" w:rsidR="003939A0" w:rsidRPr="007E0C2C" w:rsidRDefault="003939A0"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02F287FB" w14:textId="77777777" w:rsidR="001505D5" w:rsidRPr="007E0C2C" w:rsidRDefault="001505D5"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lastRenderedPageBreak/>
        <w:t xml:space="preserve">De </w:t>
      </w:r>
      <w:r w:rsidRPr="007E0C2C">
        <w:rPr>
          <w:rFonts w:asciiTheme="minorHAnsi" w:hAnsiTheme="minorHAnsi" w:cstheme="minorHAnsi"/>
          <w:u w:val="single"/>
        </w:rPr>
        <w:t>hoofdklacht</w:t>
      </w:r>
      <w:r w:rsidRPr="007E0C2C">
        <w:rPr>
          <w:rFonts w:asciiTheme="minorHAnsi" w:hAnsiTheme="minorHAnsi" w:cstheme="minorHAnsi"/>
        </w:rPr>
        <w:t>(en) en hulpvraag</w:t>
      </w:r>
      <w:r w:rsidR="00982FAE" w:rsidRPr="007E0C2C">
        <w:rPr>
          <w:rFonts w:asciiTheme="minorHAnsi" w:hAnsiTheme="minorHAnsi" w:cstheme="minorHAnsi"/>
        </w:rPr>
        <w:t xml:space="preserve"> </w:t>
      </w:r>
    </w:p>
    <w:p w14:paraId="2D575BBC" w14:textId="77777777" w:rsidR="00386E4C" w:rsidRPr="007E0C2C" w:rsidRDefault="003939A0" w:rsidP="00521A53">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Bloedbraken.</w:t>
      </w:r>
    </w:p>
    <w:p w14:paraId="0B6713F1" w14:textId="77777777" w:rsidR="003939A0" w:rsidRPr="007E0C2C" w:rsidRDefault="003939A0" w:rsidP="00521A53">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0C74CA76" w14:textId="77777777" w:rsidR="001505D5" w:rsidRPr="007E0C2C" w:rsidRDefault="001505D5" w:rsidP="00521A53">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Speciële anamnese</w:t>
      </w:r>
      <w:r w:rsidRPr="007E0C2C">
        <w:rPr>
          <w:rFonts w:asciiTheme="minorHAnsi" w:hAnsiTheme="minorHAnsi" w:cstheme="minorHAnsi"/>
        </w:rPr>
        <w:t xml:space="preserve"> </w:t>
      </w:r>
    </w:p>
    <w:p w14:paraId="7787D666"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Na het ontbijt van vanochtend (een afbakbroodje uit de oven) samen met je partner werd je opeens niet lekker. Je werd erg misselijk en begon te zweten. De misselijkheid werd zo erg dat je ook moest braken. Je bent toen naar het toilet gegaan en daar zag je dat er heel veel </w:t>
      </w:r>
      <w:r w:rsidR="00765329" w:rsidRPr="007E0C2C">
        <w:rPr>
          <w:rFonts w:asciiTheme="minorHAnsi" w:hAnsiTheme="minorHAnsi"/>
          <w:sz w:val="24"/>
          <w:szCs w:val="24"/>
        </w:rPr>
        <w:t xml:space="preserve">bruinrood </w:t>
      </w:r>
      <w:r w:rsidRPr="007E0C2C">
        <w:rPr>
          <w:rFonts w:asciiTheme="minorHAnsi" w:hAnsiTheme="minorHAnsi"/>
          <w:sz w:val="24"/>
          <w:szCs w:val="24"/>
        </w:rPr>
        <w:t>bloed bij je braaksel zat. Dit he</w:t>
      </w:r>
      <w:r w:rsidR="00765329" w:rsidRPr="007E0C2C">
        <w:rPr>
          <w:rFonts w:asciiTheme="minorHAnsi" w:hAnsiTheme="minorHAnsi"/>
          <w:sz w:val="24"/>
          <w:szCs w:val="24"/>
        </w:rPr>
        <w:t xml:space="preserve">b je nog nooit gehad. Het bloed bij het braaksel </w:t>
      </w:r>
      <w:r w:rsidRPr="007E0C2C">
        <w:rPr>
          <w:rFonts w:asciiTheme="minorHAnsi" w:hAnsiTheme="minorHAnsi"/>
          <w:sz w:val="24"/>
          <w:szCs w:val="24"/>
        </w:rPr>
        <w:t xml:space="preserve">bevatte ook </w:t>
      </w:r>
      <w:r w:rsidR="00765329" w:rsidRPr="007E0C2C">
        <w:rPr>
          <w:rFonts w:asciiTheme="minorHAnsi" w:hAnsiTheme="minorHAnsi"/>
          <w:sz w:val="24"/>
          <w:szCs w:val="24"/>
        </w:rPr>
        <w:t xml:space="preserve">grote </w:t>
      </w:r>
      <w:r w:rsidRPr="007E0C2C">
        <w:rPr>
          <w:rFonts w:asciiTheme="minorHAnsi" w:hAnsiTheme="minorHAnsi"/>
          <w:sz w:val="24"/>
          <w:szCs w:val="24"/>
        </w:rPr>
        <w:t xml:space="preserve">bloedstolsels. Toen je partner bij je kwam kijken, schrok hij/zij ook en heeft direct 112 gebeld. De ambulance was er gelukkig snel en heeft je meteen naar de SEH gebracht. Je partner </w:t>
      </w:r>
      <w:r w:rsidR="001F19A2" w:rsidRPr="007E0C2C">
        <w:rPr>
          <w:rFonts w:asciiTheme="minorHAnsi" w:hAnsiTheme="minorHAnsi"/>
          <w:sz w:val="24"/>
          <w:szCs w:val="24"/>
        </w:rPr>
        <w:t xml:space="preserve">kon niet meekomen en moet met het openbaar vervoer komen. Daarom is hij/zij er nog niet. </w:t>
      </w:r>
      <w:r w:rsidRPr="007E0C2C">
        <w:rPr>
          <w:rFonts w:asciiTheme="minorHAnsi" w:hAnsiTheme="minorHAnsi"/>
          <w:sz w:val="24"/>
          <w:szCs w:val="24"/>
        </w:rPr>
        <w:t xml:space="preserve"> Nu je hier bent, heb je niet meer hoeven braken, maar misselijk ben je nog wel. Je voelt je daarnaast ook nog erg zweterig, trillerig en wat licht in het hoofd. Je maakt je erg veel zorgen. Wat is er aan de hand?</w:t>
      </w:r>
    </w:p>
    <w:p w14:paraId="3138F679"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Desgevraagd: de laatste tijd wel wat minder eetlust, continu een wat vage, zeurende pijn in de maagstreek en je voelt je sneller moe. Afgelopen dagen wat donkerder en anders ruikende ontlasting. Je weet niet precies hoe en wat want je let niet zo goed op jezelf.</w:t>
      </w:r>
    </w:p>
    <w:p w14:paraId="71545DB1"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4C9B320E" w14:textId="77777777" w:rsidR="003939A0" w:rsidRPr="007E0C2C" w:rsidRDefault="003939A0"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Non-verbaal: Je bent erg geschrokken van hetgeen je overkomen is. Je maakt je daarnaast ook veel zorgen, want je moet voor je partner zorgen die i.v.m. zijn/haar longprobleem erg van je afhankelijk is. </w:t>
      </w:r>
    </w:p>
    <w:p w14:paraId="78DC2C82" w14:textId="77777777" w:rsidR="00386E4C" w:rsidRPr="007E0C2C" w:rsidRDefault="00386E4C"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p>
    <w:p w14:paraId="31A466DF" w14:textId="77777777" w:rsidR="001505D5" w:rsidRPr="007E0C2C" w:rsidRDefault="001505D5"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De (screenende) tractusanamnese</w:t>
      </w:r>
    </w:p>
    <w:p w14:paraId="0B0B455E" w14:textId="77777777" w:rsidR="005A7EB1" w:rsidRPr="007E0C2C" w:rsidRDefault="005A7EB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Niet bijdragend.</w:t>
      </w:r>
    </w:p>
    <w:p w14:paraId="4A70DE25" w14:textId="77777777" w:rsidR="00386E4C" w:rsidRPr="007E0C2C" w:rsidRDefault="00386E4C" w:rsidP="00386E4C">
      <w:pPr>
        <w:pStyle w:val="commentcontentpara"/>
        <w:spacing w:before="0" w:beforeAutospacing="0" w:after="0" w:afterAutospacing="0"/>
        <w:rPr>
          <w:rFonts w:asciiTheme="minorHAnsi" w:hAnsiTheme="minorHAnsi" w:cstheme="minorHAnsi"/>
          <w:u w:val="single"/>
        </w:rPr>
      </w:pPr>
    </w:p>
    <w:p w14:paraId="670717B7" w14:textId="77777777" w:rsidR="001505D5" w:rsidRPr="007E0C2C" w:rsidRDefault="001505D5" w:rsidP="00386E4C">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Lichamelijk onderzoek</w:t>
      </w:r>
      <w:r w:rsidRPr="007E0C2C">
        <w:rPr>
          <w:rFonts w:asciiTheme="minorHAnsi" w:hAnsiTheme="minorHAnsi" w:cstheme="minorHAnsi"/>
        </w:rPr>
        <w:t xml:space="preserve"> </w:t>
      </w:r>
    </w:p>
    <w:p w14:paraId="1625C55D"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A: vrij (evt wat bloedrestjes in mond)</w:t>
      </w:r>
    </w:p>
    <w:p w14:paraId="42113A41"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B: AF 16/min, sat 97% (kamerlucht), symm, VAG, geen bijgeluiden</w:t>
      </w:r>
    </w:p>
    <w:p w14:paraId="29F4B5AB" w14:textId="77777777" w:rsidR="003939A0" w:rsidRPr="007E0C2C" w:rsidRDefault="00765329" w:rsidP="003939A0">
      <w:pPr>
        <w:rPr>
          <w:rFonts w:asciiTheme="minorHAnsi" w:hAnsiTheme="minorHAnsi"/>
          <w:sz w:val="24"/>
          <w:szCs w:val="24"/>
        </w:rPr>
      </w:pPr>
      <w:r w:rsidRPr="007E0C2C">
        <w:rPr>
          <w:rFonts w:asciiTheme="minorHAnsi" w:hAnsiTheme="minorHAnsi"/>
          <w:sz w:val="24"/>
          <w:szCs w:val="24"/>
        </w:rPr>
        <w:t>C: p 68/min ra, RR 90</w:t>
      </w:r>
      <w:r w:rsidR="003939A0" w:rsidRPr="007E0C2C">
        <w:rPr>
          <w:rFonts w:asciiTheme="minorHAnsi" w:hAnsiTheme="minorHAnsi"/>
          <w:sz w:val="24"/>
          <w:szCs w:val="24"/>
        </w:rPr>
        <w:t>/65, normale cortonen, geen souffles, CR 3 sec</w:t>
      </w:r>
      <w:r w:rsidRPr="007E0C2C">
        <w:rPr>
          <w:rFonts w:asciiTheme="minorHAnsi" w:hAnsiTheme="minorHAnsi"/>
          <w:sz w:val="24"/>
          <w:szCs w:val="24"/>
        </w:rPr>
        <w:t xml:space="preserve"> (normaal is bloeddruk bij jou 140/90 en je pols meestal 55-60)</w:t>
      </w:r>
    </w:p>
    <w:p w14:paraId="2BEA23BC"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D: EMV max, PEARRL, geen lateralisatie, geen meningisme, gluc 7,0 mmol/l</w:t>
      </w:r>
    </w:p>
    <w:p w14:paraId="5069A921"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E: T 36.8 ˚C</w:t>
      </w:r>
    </w:p>
    <w:p w14:paraId="008A3BEC" w14:textId="77777777" w:rsidR="003939A0" w:rsidRPr="007E0C2C" w:rsidRDefault="003939A0" w:rsidP="003939A0">
      <w:pPr>
        <w:rPr>
          <w:rFonts w:asciiTheme="minorHAnsi" w:hAnsiTheme="minorHAnsi"/>
          <w:sz w:val="24"/>
          <w:szCs w:val="24"/>
        </w:rPr>
      </w:pPr>
    </w:p>
    <w:p w14:paraId="5229738C"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Overig lichamelijk onderzoek</w:t>
      </w:r>
    </w:p>
    <w:p w14:paraId="1B429F26"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 xml:space="preserve">Bleke </w:t>
      </w:r>
      <w:r w:rsidR="00765329" w:rsidRPr="007E0C2C">
        <w:rPr>
          <w:rFonts w:asciiTheme="minorHAnsi" w:hAnsiTheme="minorHAnsi"/>
          <w:sz w:val="24"/>
          <w:szCs w:val="24"/>
        </w:rPr>
        <w:t xml:space="preserve">en klamme </w:t>
      </w:r>
      <w:r w:rsidR="00E5599E" w:rsidRPr="007E0C2C">
        <w:rPr>
          <w:rFonts w:asciiTheme="minorHAnsi" w:hAnsiTheme="minorHAnsi"/>
          <w:sz w:val="24"/>
          <w:szCs w:val="24"/>
        </w:rPr>
        <w:t>patiënt</w:t>
      </w:r>
      <w:r w:rsidR="001F19A2" w:rsidRPr="007E0C2C">
        <w:rPr>
          <w:rFonts w:asciiTheme="minorHAnsi" w:hAnsiTheme="minorHAnsi"/>
          <w:sz w:val="24"/>
          <w:szCs w:val="24"/>
        </w:rPr>
        <w:t xml:space="preserve"> </w:t>
      </w:r>
    </w:p>
    <w:p w14:paraId="65E03936"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Drukpijnlijk epigastrico (midden boven in buik), soepele buik.</w:t>
      </w:r>
    </w:p>
    <w:p w14:paraId="65FFC699" w14:textId="77777777" w:rsidR="0020020F" w:rsidRPr="007E0C2C" w:rsidRDefault="0020020F" w:rsidP="003939A0">
      <w:pPr>
        <w:rPr>
          <w:rFonts w:asciiTheme="minorHAnsi" w:hAnsiTheme="minorHAnsi"/>
          <w:sz w:val="24"/>
          <w:szCs w:val="24"/>
        </w:rPr>
      </w:pPr>
      <w:r w:rsidRPr="007E0C2C">
        <w:rPr>
          <w:rFonts w:asciiTheme="minorHAnsi" w:hAnsiTheme="minorHAnsi"/>
          <w:sz w:val="24"/>
          <w:szCs w:val="24"/>
        </w:rPr>
        <w:t xml:space="preserve">Rectaal toucher: </w:t>
      </w:r>
      <w:r w:rsidR="00765329" w:rsidRPr="007E0C2C">
        <w:rPr>
          <w:rFonts w:asciiTheme="minorHAnsi" w:hAnsiTheme="minorHAnsi"/>
          <w:sz w:val="24"/>
          <w:szCs w:val="24"/>
        </w:rPr>
        <w:t xml:space="preserve">zwarte glanzende ontlasting = </w:t>
      </w:r>
      <w:r w:rsidRPr="007E0C2C">
        <w:rPr>
          <w:rFonts w:asciiTheme="minorHAnsi" w:hAnsiTheme="minorHAnsi"/>
          <w:sz w:val="24"/>
          <w:szCs w:val="24"/>
        </w:rPr>
        <w:t>melena</w:t>
      </w:r>
      <w:r w:rsidR="00765329" w:rsidRPr="007E0C2C">
        <w:rPr>
          <w:rFonts w:asciiTheme="minorHAnsi" w:hAnsiTheme="minorHAnsi"/>
          <w:sz w:val="24"/>
          <w:szCs w:val="24"/>
        </w:rPr>
        <w:t xml:space="preserve"> aan de handschoen</w:t>
      </w:r>
    </w:p>
    <w:p w14:paraId="2072D0B2" w14:textId="77777777" w:rsidR="00386E4C" w:rsidRPr="007E0C2C" w:rsidRDefault="00386E4C" w:rsidP="00386E4C">
      <w:pPr>
        <w:pStyle w:val="commentcontentpara"/>
        <w:spacing w:before="0" w:beforeAutospacing="0" w:after="0" w:afterAutospacing="0"/>
        <w:rPr>
          <w:rFonts w:asciiTheme="minorHAnsi" w:hAnsiTheme="minorHAnsi" w:cstheme="minorHAnsi"/>
          <w:u w:val="single"/>
        </w:rPr>
      </w:pPr>
    </w:p>
    <w:p w14:paraId="6FBD12D4" w14:textId="06BD159F" w:rsidR="001505D5" w:rsidRPr="007E0C2C" w:rsidRDefault="001505D5" w:rsidP="00386E4C">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Aanvullend onderzoek</w:t>
      </w:r>
      <w:r w:rsidRPr="007E0C2C">
        <w:rPr>
          <w:rFonts w:asciiTheme="minorHAnsi" w:hAnsiTheme="minorHAnsi" w:cstheme="minorHAnsi"/>
        </w:rPr>
        <w:t xml:space="preserve"> (</w:t>
      </w:r>
      <w:r w:rsidR="003939A0" w:rsidRPr="007E0C2C">
        <w:rPr>
          <w:rFonts w:asciiTheme="minorHAnsi" w:hAnsiTheme="minorHAnsi" w:cstheme="minorHAnsi"/>
        </w:rPr>
        <w:t xml:space="preserve">lab, ECG, beeldvormend onderzoek, </w:t>
      </w:r>
      <w:proofErr w:type="gramStart"/>
      <w:r w:rsidR="00BA3F9C" w:rsidRPr="007E0C2C">
        <w:rPr>
          <w:rFonts w:asciiTheme="minorHAnsi" w:hAnsiTheme="minorHAnsi" w:cstheme="minorHAnsi"/>
        </w:rPr>
        <w:t>vragenlijsten,</w:t>
      </w:r>
      <w:r w:rsidR="00BA3F9C">
        <w:rPr>
          <w:rFonts w:asciiTheme="minorHAnsi" w:hAnsiTheme="minorHAnsi" w:cstheme="minorHAnsi"/>
        </w:rPr>
        <w:t>…</w:t>
      </w:r>
      <w:proofErr w:type="gramEnd"/>
      <w:r w:rsidR="00BA3F9C">
        <w:rPr>
          <w:rFonts w:asciiTheme="minorHAnsi" w:hAnsiTheme="minorHAnsi" w:cstheme="minorHAnsi"/>
        </w:rPr>
        <w:t xml:space="preserve"> </w:t>
      </w:r>
      <w:r w:rsidR="003939A0" w:rsidRPr="007E0C2C">
        <w:rPr>
          <w:rFonts w:asciiTheme="minorHAnsi" w:hAnsiTheme="minorHAnsi" w:cstheme="minorHAnsi"/>
        </w:rPr>
        <w:t>De studenten kunnen de uitslagen opvragen bij de docent</w:t>
      </w:r>
      <w:r w:rsidRPr="007E0C2C">
        <w:rPr>
          <w:rFonts w:asciiTheme="minorHAnsi" w:hAnsiTheme="minorHAnsi" w:cstheme="minorHAnsi"/>
        </w:rPr>
        <w:t xml:space="preserve">) </w:t>
      </w:r>
    </w:p>
    <w:p w14:paraId="43884ADF"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 xml:space="preserve">Lab: Hb, </w:t>
      </w:r>
      <w:r w:rsidR="00765329" w:rsidRPr="007E0C2C">
        <w:rPr>
          <w:rFonts w:asciiTheme="minorHAnsi" w:hAnsiTheme="minorHAnsi"/>
          <w:sz w:val="24"/>
          <w:szCs w:val="24"/>
        </w:rPr>
        <w:t xml:space="preserve">MCV, </w:t>
      </w:r>
      <w:r w:rsidRPr="007E0C2C">
        <w:rPr>
          <w:rFonts w:asciiTheme="minorHAnsi" w:hAnsiTheme="minorHAnsi"/>
          <w:sz w:val="24"/>
          <w:szCs w:val="24"/>
        </w:rPr>
        <w:t>Ht, trombocyten, INR, bloedgroep, rhesusfactor en kruisbloed, ASAT, ALAT, alk fosf, γGT,</w:t>
      </w:r>
    </w:p>
    <w:p w14:paraId="5EAD3097" w14:textId="77777777" w:rsidR="003939A0" w:rsidRPr="007E0C2C" w:rsidRDefault="003939A0" w:rsidP="003939A0">
      <w:pPr>
        <w:rPr>
          <w:rFonts w:asciiTheme="minorHAnsi" w:hAnsiTheme="minorHAnsi"/>
          <w:sz w:val="24"/>
          <w:szCs w:val="24"/>
        </w:rPr>
      </w:pPr>
      <w:proofErr w:type="gramStart"/>
      <w:r w:rsidRPr="007E0C2C">
        <w:rPr>
          <w:rFonts w:asciiTheme="minorHAnsi" w:hAnsiTheme="minorHAnsi"/>
          <w:sz w:val="24"/>
          <w:szCs w:val="24"/>
        </w:rPr>
        <w:t>bilirubine</w:t>
      </w:r>
      <w:proofErr w:type="gramEnd"/>
      <w:r w:rsidRPr="007E0C2C">
        <w:rPr>
          <w:rFonts w:asciiTheme="minorHAnsi" w:hAnsiTheme="minorHAnsi"/>
          <w:sz w:val="24"/>
          <w:szCs w:val="24"/>
        </w:rPr>
        <w:t>, K, ureum, creat.</w:t>
      </w:r>
    </w:p>
    <w:p w14:paraId="352DFA0E"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(NB: in acute fase nog normaal Hb, dus herhalen)</w:t>
      </w:r>
    </w:p>
    <w:p w14:paraId="3FDEC5D3" w14:textId="77777777" w:rsidR="008D5D1E" w:rsidRPr="007E0C2C" w:rsidRDefault="008D5D1E" w:rsidP="003939A0">
      <w:pPr>
        <w:rPr>
          <w:rFonts w:asciiTheme="minorHAnsi" w:hAnsiTheme="minorHAnsi"/>
          <w:sz w:val="24"/>
          <w:szCs w:val="24"/>
        </w:rPr>
      </w:pPr>
      <w:r w:rsidRPr="007E0C2C">
        <w:rPr>
          <w:rFonts w:asciiTheme="minorHAnsi" w:hAnsiTheme="minorHAnsi"/>
          <w:sz w:val="24"/>
          <w:szCs w:val="24"/>
        </w:rPr>
        <w:t xml:space="preserve">Indien MCV laag is verdere diagnostiek inzetten in de niet acute fase omdat dan een ferriprieve anemie in de DD staat bv bij een maligniteit. </w:t>
      </w:r>
    </w:p>
    <w:p w14:paraId="60580837" w14:textId="77777777" w:rsidR="00386E4C" w:rsidRPr="007E0C2C" w:rsidRDefault="00386E4C" w:rsidP="00386E4C">
      <w:pPr>
        <w:pStyle w:val="commentcontentpara"/>
        <w:spacing w:before="0" w:beforeAutospacing="0" w:after="0" w:afterAutospacing="0"/>
        <w:rPr>
          <w:rFonts w:asciiTheme="minorHAnsi" w:hAnsiTheme="minorHAnsi" w:cstheme="minorHAnsi"/>
          <w:u w:val="single"/>
        </w:rPr>
      </w:pPr>
    </w:p>
    <w:p w14:paraId="2C401AA5" w14:textId="77777777" w:rsidR="00386E4C" w:rsidRPr="007E0C2C" w:rsidRDefault="008F5D03" w:rsidP="003939A0">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lastRenderedPageBreak/>
        <w:t>Differentiaal diagnose</w:t>
      </w:r>
      <w:proofErr w:type="gramEnd"/>
    </w:p>
    <w:p w14:paraId="324AFEAA"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Ulcus pepticum/ventriculum, bloedend (maagbloeding)</w:t>
      </w:r>
    </w:p>
    <w:p w14:paraId="0218879E"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Maagcarcinoom</w:t>
      </w:r>
    </w:p>
    <w:p w14:paraId="0217734C"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Oesofagusbloeding</w:t>
      </w:r>
    </w:p>
    <w:p w14:paraId="58AED53F" w14:textId="77777777" w:rsidR="00386E4C" w:rsidRPr="007E0C2C" w:rsidRDefault="00386E4C" w:rsidP="00386E4C">
      <w:pPr>
        <w:pStyle w:val="commentcontentpara"/>
        <w:spacing w:before="0" w:beforeAutospacing="0" w:after="0" w:afterAutospacing="0"/>
        <w:rPr>
          <w:rFonts w:asciiTheme="minorHAnsi" w:hAnsiTheme="minorHAnsi" w:cstheme="minorHAnsi"/>
          <w:u w:val="single"/>
        </w:rPr>
      </w:pPr>
    </w:p>
    <w:p w14:paraId="4637A9EC" w14:textId="77777777" w:rsidR="001505D5" w:rsidRPr="007E0C2C" w:rsidRDefault="001505D5" w:rsidP="00386E4C">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t>Diagnose /</w:t>
      </w:r>
      <w:proofErr w:type="gramEnd"/>
      <w:r w:rsidRPr="007E0C2C">
        <w:rPr>
          <w:rFonts w:asciiTheme="minorHAnsi" w:hAnsiTheme="minorHAnsi" w:cstheme="minorHAnsi"/>
          <w:u w:val="single"/>
        </w:rPr>
        <w:t xml:space="preserve"> werkhypothese</w:t>
      </w:r>
    </w:p>
    <w:p w14:paraId="607EA557" w14:textId="77777777" w:rsidR="00982FAE" w:rsidRPr="007E0C2C" w:rsidRDefault="005A7EB1" w:rsidP="00386E4C">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Bloedend ulcus</w:t>
      </w:r>
    </w:p>
    <w:p w14:paraId="7599D5F1" w14:textId="77777777" w:rsidR="005A7EB1" w:rsidRPr="007E0C2C" w:rsidRDefault="005A7EB1" w:rsidP="00386E4C">
      <w:pPr>
        <w:pStyle w:val="commentcontentpara"/>
        <w:spacing w:before="0" w:beforeAutospacing="0" w:after="0" w:afterAutospacing="0"/>
        <w:rPr>
          <w:rFonts w:asciiTheme="minorHAnsi" w:hAnsiTheme="minorHAnsi" w:cstheme="minorHAnsi"/>
          <w:u w:val="single"/>
        </w:rPr>
      </w:pPr>
    </w:p>
    <w:p w14:paraId="29B16880" w14:textId="77777777" w:rsidR="001505D5" w:rsidRPr="007E0C2C" w:rsidRDefault="001505D5" w:rsidP="00386E4C">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Behandeling</w:t>
      </w:r>
      <w:r w:rsidRPr="007E0C2C">
        <w:rPr>
          <w:rFonts w:asciiTheme="minorHAnsi" w:hAnsiTheme="minorHAnsi" w:cstheme="minorHAnsi"/>
        </w:rPr>
        <w:t xml:space="preserve"> en eventuele alternatieven daarvan. Relevante richtlijnen. </w:t>
      </w:r>
    </w:p>
    <w:p w14:paraId="1602CA59" w14:textId="77777777" w:rsidR="003939A0" w:rsidRPr="007E0C2C" w:rsidRDefault="003939A0" w:rsidP="001F19A2">
      <w:pPr>
        <w:pStyle w:val="ListParagraph"/>
        <w:numPr>
          <w:ilvl w:val="0"/>
          <w:numId w:val="13"/>
        </w:numPr>
        <w:rPr>
          <w:rFonts w:asciiTheme="minorHAnsi" w:hAnsiTheme="minorHAnsi"/>
          <w:sz w:val="24"/>
          <w:szCs w:val="24"/>
        </w:rPr>
      </w:pPr>
      <w:r w:rsidRPr="007E0C2C">
        <w:rPr>
          <w:rFonts w:asciiTheme="minorHAnsi" w:hAnsiTheme="minorHAnsi"/>
          <w:sz w:val="24"/>
          <w:szCs w:val="24"/>
        </w:rPr>
        <w:t>Acuut</w:t>
      </w:r>
      <w:r w:rsidR="00765329" w:rsidRPr="007E0C2C">
        <w:rPr>
          <w:rFonts w:asciiTheme="minorHAnsi" w:hAnsiTheme="minorHAnsi"/>
          <w:sz w:val="24"/>
          <w:szCs w:val="24"/>
        </w:rPr>
        <w:t xml:space="preserve"> (Hb</w:t>
      </w:r>
      <w:r w:rsidR="005A7EB1" w:rsidRPr="007E0C2C">
        <w:rPr>
          <w:rFonts w:asciiTheme="minorHAnsi" w:hAnsiTheme="minorHAnsi"/>
          <w:sz w:val="24"/>
          <w:szCs w:val="24"/>
        </w:rPr>
        <w:t xml:space="preserve"> stabiliseren)</w:t>
      </w:r>
      <w:r w:rsidRPr="007E0C2C">
        <w:rPr>
          <w:rFonts w:asciiTheme="minorHAnsi" w:hAnsiTheme="minorHAnsi"/>
          <w:sz w:val="24"/>
          <w:szCs w:val="24"/>
        </w:rPr>
        <w:t>: correcte interventies en reactie van pt hierop</w:t>
      </w:r>
    </w:p>
    <w:p w14:paraId="041975A1" w14:textId="77777777" w:rsidR="003939A0" w:rsidRPr="007E0C2C" w:rsidRDefault="003939A0" w:rsidP="001F19A2">
      <w:pPr>
        <w:pStyle w:val="ListParagraph"/>
        <w:numPr>
          <w:ilvl w:val="0"/>
          <w:numId w:val="13"/>
        </w:numPr>
        <w:rPr>
          <w:rFonts w:asciiTheme="minorHAnsi" w:hAnsiTheme="minorHAnsi"/>
          <w:sz w:val="24"/>
          <w:szCs w:val="24"/>
        </w:rPr>
      </w:pPr>
      <w:r w:rsidRPr="007E0C2C">
        <w:rPr>
          <w:rFonts w:asciiTheme="minorHAnsi" w:hAnsiTheme="minorHAnsi"/>
          <w:sz w:val="24"/>
          <w:szCs w:val="24"/>
        </w:rPr>
        <w:t xml:space="preserve">Infuus (grote naald), op geleide </w:t>
      </w:r>
      <w:proofErr w:type="gramStart"/>
      <w:r w:rsidRPr="007E0C2C">
        <w:rPr>
          <w:rFonts w:asciiTheme="minorHAnsi" w:hAnsiTheme="minorHAnsi"/>
          <w:sz w:val="24"/>
          <w:szCs w:val="24"/>
        </w:rPr>
        <w:t>RR volume</w:t>
      </w:r>
      <w:proofErr w:type="gramEnd"/>
      <w:r w:rsidRPr="007E0C2C">
        <w:rPr>
          <w:rFonts w:asciiTheme="minorHAnsi" w:hAnsiTheme="minorHAnsi"/>
          <w:sz w:val="24"/>
          <w:szCs w:val="24"/>
        </w:rPr>
        <w:t xml:space="preserve"> resusciteren: NaCl, gelofusine of andere plasma-expander: pt voelt zich minder licht in het hoofd na wat vulling en RR stijgt naar 105/70.</w:t>
      </w:r>
    </w:p>
    <w:p w14:paraId="5FC244EE" w14:textId="77777777" w:rsidR="003939A0" w:rsidRPr="007E0C2C" w:rsidRDefault="003939A0" w:rsidP="001F19A2">
      <w:pPr>
        <w:pStyle w:val="ListParagraph"/>
        <w:numPr>
          <w:ilvl w:val="0"/>
          <w:numId w:val="13"/>
        </w:numPr>
        <w:rPr>
          <w:rFonts w:asciiTheme="minorHAnsi" w:hAnsiTheme="minorHAnsi"/>
          <w:sz w:val="24"/>
          <w:szCs w:val="24"/>
        </w:rPr>
      </w:pPr>
      <w:r w:rsidRPr="007E0C2C">
        <w:rPr>
          <w:rFonts w:asciiTheme="minorHAnsi" w:hAnsiTheme="minorHAnsi"/>
          <w:sz w:val="24"/>
          <w:szCs w:val="24"/>
        </w:rPr>
        <w:t>Monitoren: pols en RR bewaken. Urineproductie (&gt; 30 cc/ uur)</w:t>
      </w:r>
    </w:p>
    <w:p w14:paraId="3ADB3514" w14:textId="77777777" w:rsidR="003939A0" w:rsidRPr="007E0C2C" w:rsidRDefault="003939A0" w:rsidP="001F19A2">
      <w:pPr>
        <w:pStyle w:val="ListParagraph"/>
        <w:numPr>
          <w:ilvl w:val="0"/>
          <w:numId w:val="13"/>
        </w:numPr>
        <w:rPr>
          <w:rFonts w:asciiTheme="minorHAnsi" w:hAnsiTheme="minorHAnsi"/>
          <w:sz w:val="24"/>
          <w:szCs w:val="24"/>
        </w:rPr>
      </w:pPr>
      <w:r w:rsidRPr="007E0C2C">
        <w:rPr>
          <w:rFonts w:asciiTheme="minorHAnsi" w:hAnsiTheme="minorHAnsi"/>
          <w:sz w:val="24"/>
          <w:szCs w:val="24"/>
        </w:rPr>
        <w:t>NPO</w:t>
      </w:r>
    </w:p>
    <w:p w14:paraId="06901936" w14:textId="77777777" w:rsidR="003939A0" w:rsidRPr="007E0C2C" w:rsidRDefault="003939A0" w:rsidP="001F19A2">
      <w:pPr>
        <w:pStyle w:val="ListParagraph"/>
        <w:numPr>
          <w:ilvl w:val="0"/>
          <w:numId w:val="13"/>
        </w:numPr>
        <w:rPr>
          <w:rFonts w:asciiTheme="minorHAnsi" w:hAnsiTheme="minorHAnsi"/>
          <w:sz w:val="24"/>
          <w:szCs w:val="24"/>
        </w:rPr>
      </w:pPr>
      <w:r w:rsidRPr="007E0C2C">
        <w:rPr>
          <w:rFonts w:asciiTheme="minorHAnsi" w:hAnsiTheme="minorHAnsi"/>
          <w:sz w:val="24"/>
          <w:szCs w:val="24"/>
        </w:rPr>
        <w:t>Overleg MDL-arts</w:t>
      </w:r>
    </w:p>
    <w:p w14:paraId="6123D108" w14:textId="77777777" w:rsidR="003939A0" w:rsidRPr="007E0C2C" w:rsidRDefault="003939A0" w:rsidP="001F19A2">
      <w:pPr>
        <w:pStyle w:val="ListParagraph"/>
        <w:numPr>
          <w:ilvl w:val="0"/>
          <w:numId w:val="13"/>
        </w:numPr>
        <w:rPr>
          <w:rFonts w:asciiTheme="minorHAnsi" w:hAnsiTheme="minorHAnsi"/>
          <w:sz w:val="24"/>
          <w:szCs w:val="24"/>
        </w:rPr>
      </w:pPr>
      <w:r w:rsidRPr="007E0C2C">
        <w:rPr>
          <w:rFonts w:asciiTheme="minorHAnsi" w:hAnsiTheme="minorHAnsi"/>
          <w:sz w:val="24"/>
          <w:szCs w:val="24"/>
        </w:rPr>
        <w:t>Als INR &gt; 1.5: overleg over couperen anti-coagulantia met</w:t>
      </w:r>
      <w:r w:rsidR="007F72BB" w:rsidRPr="007E0C2C">
        <w:rPr>
          <w:rFonts w:asciiTheme="minorHAnsi" w:hAnsiTheme="minorHAnsi"/>
          <w:sz w:val="24"/>
          <w:szCs w:val="24"/>
        </w:rPr>
        <w:t xml:space="preserve"> 4-stollingsfactorenconcentraat</w:t>
      </w:r>
      <w:r w:rsidR="0020020F" w:rsidRPr="007E0C2C">
        <w:rPr>
          <w:rFonts w:asciiTheme="minorHAnsi" w:hAnsiTheme="minorHAnsi"/>
          <w:sz w:val="24"/>
          <w:szCs w:val="24"/>
        </w:rPr>
        <w:t xml:space="preserve"> </w:t>
      </w:r>
      <w:proofErr w:type="gramStart"/>
      <w:r w:rsidR="0020020F" w:rsidRPr="007E0C2C">
        <w:rPr>
          <w:rFonts w:asciiTheme="minorHAnsi" w:hAnsiTheme="minorHAnsi"/>
          <w:sz w:val="24"/>
          <w:szCs w:val="24"/>
        </w:rPr>
        <w:t>=  laatste</w:t>
      </w:r>
      <w:proofErr w:type="gramEnd"/>
      <w:r w:rsidR="007F72BB" w:rsidRPr="007E0C2C">
        <w:rPr>
          <w:rFonts w:asciiTheme="minorHAnsi" w:hAnsiTheme="minorHAnsi"/>
          <w:sz w:val="24"/>
          <w:szCs w:val="24"/>
        </w:rPr>
        <w:t xml:space="preserve"> redmiddel bij een levensbedreigende bloeding. Stap 1 is Vitamine K druppels oraal (cave slechte resorptie bij braken). Vitamine K kan ook parenteraal wordentoegediend dus iv; een en ander afhankelijk van de klinische parameters en context.</w:t>
      </w:r>
    </w:p>
    <w:p w14:paraId="36170463" w14:textId="77777777" w:rsidR="003939A0" w:rsidRPr="007E0C2C" w:rsidRDefault="003939A0" w:rsidP="001F19A2">
      <w:pPr>
        <w:pStyle w:val="ListParagraph"/>
        <w:numPr>
          <w:ilvl w:val="0"/>
          <w:numId w:val="13"/>
        </w:numPr>
        <w:rPr>
          <w:rFonts w:asciiTheme="minorHAnsi" w:hAnsiTheme="minorHAnsi"/>
          <w:sz w:val="24"/>
          <w:szCs w:val="24"/>
        </w:rPr>
      </w:pPr>
      <w:proofErr w:type="gramStart"/>
      <w:r w:rsidRPr="007E0C2C">
        <w:rPr>
          <w:rFonts w:asciiTheme="minorHAnsi" w:hAnsiTheme="minorHAnsi"/>
          <w:sz w:val="24"/>
          <w:szCs w:val="24"/>
        </w:rPr>
        <w:t>CAVE aspiratie</w:t>
      </w:r>
      <w:proofErr w:type="gramEnd"/>
      <w:r w:rsidRPr="007E0C2C">
        <w:rPr>
          <w:rFonts w:asciiTheme="minorHAnsi" w:hAnsiTheme="minorHAnsi"/>
          <w:sz w:val="24"/>
          <w:szCs w:val="24"/>
        </w:rPr>
        <w:t xml:space="preserve"> bij hematemesis</w:t>
      </w:r>
    </w:p>
    <w:p w14:paraId="2C1013B2" w14:textId="77777777" w:rsidR="001F19A2" w:rsidRPr="007E0C2C" w:rsidRDefault="001F19A2" w:rsidP="00DD080B">
      <w:pPr>
        <w:pStyle w:val="ListParagraph"/>
        <w:numPr>
          <w:ilvl w:val="0"/>
          <w:numId w:val="13"/>
        </w:numPr>
        <w:rPr>
          <w:rFonts w:asciiTheme="minorHAnsi" w:hAnsiTheme="minorHAnsi"/>
          <w:sz w:val="24"/>
          <w:szCs w:val="24"/>
        </w:rPr>
      </w:pPr>
      <w:r w:rsidRPr="007E0C2C">
        <w:rPr>
          <w:rFonts w:asciiTheme="minorHAnsi" w:hAnsiTheme="minorHAnsi"/>
          <w:sz w:val="24"/>
          <w:szCs w:val="24"/>
        </w:rPr>
        <w:t>Stoppen van NSAID</w:t>
      </w:r>
      <w:r w:rsidR="007F72BB" w:rsidRPr="007E0C2C">
        <w:rPr>
          <w:rFonts w:asciiTheme="minorHAnsi" w:hAnsiTheme="minorHAnsi"/>
          <w:sz w:val="24"/>
          <w:szCs w:val="24"/>
        </w:rPr>
        <w:t>! Ook</w:t>
      </w:r>
      <w:r w:rsidRPr="007E0C2C">
        <w:rPr>
          <w:rFonts w:asciiTheme="minorHAnsi" w:hAnsiTheme="minorHAnsi"/>
          <w:sz w:val="24"/>
          <w:szCs w:val="24"/>
        </w:rPr>
        <w:t xml:space="preserve"> Citalopram</w:t>
      </w:r>
      <w:r w:rsidR="007F72BB" w:rsidRPr="007E0C2C">
        <w:rPr>
          <w:rFonts w:asciiTheme="minorHAnsi" w:hAnsiTheme="minorHAnsi"/>
          <w:sz w:val="24"/>
          <w:szCs w:val="24"/>
        </w:rPr>
        <w:t xml:space="preserve"> kan mogelijk een effect hebben op de bloedingstijd dit is vrij zeldzaam echter naast gebruik coumarines zoals Sintrom moet zowel de stolling als stelping worden geoptimaliseerd bij een patient met een levensbedreigende bloeding. Check in deze context ook altijd gebruik van Ascal, ook dit middel geeft een remming van de thrombocytenaggregatie.</w:t>
      </w:r>
    </w:p>
    <w:p w14:paraId="7FD0634F" w14:textId="77777777" w:rsidR="001F19A2" w:rsidRPr="007E0C2C" w:rsidRDefault="001F19A2" w:rsidP="003939A0">
      <w:pPr>
        <w:rPr>
          <w:rFonts w:asciiTheme="minorHAnsi" w:hAnsiTheme="minorHAnsi"/>
          <w:sz w:val="24"/>
          <w:szCs w:val="24"/>
        </w:rPr>
      </w:pPr>
    </w:p>
    <w:p w14:paraId="787ED11F" w14:textId="77777777" w:rsidR="005A7EB1" w:rsidRPr="007E0C2C" w:rsidRDefault="005A7EB1" w:rsidP="003939A0">
      <w:pPr>
        <w:rPr>
          <w:rFonts w:asciiTheme="minorHAnsi" w:hAnsiTheme="minorHAnsi"/>
          <w:sz w:val="24"/>
          <w:szCs w:val="24"/>
        </w:rPr>
      </w:pPr>
      <w:r w:rsidRPr="007E0C2C">
        <w:rPr>
          <w:rFonts w:asciiTheme="minorHAnsi" w:hAnsiTheme="minorHAnsi"/>
          <w:sz w:val="24"/>
          <w:szCs w:val="24"/>
        </w:rPr>
        <w:t xml:space="preserve">Daarna: </w:t>
      </w:r>
    </w:p>
    <w:p w14:paraId="3429832E" w14:textId="77777777" w:rsidR="003939A0" w:rsidRPr="007E0C2C" w:rsidRDefault="003939A0" w:rsidP="00A11400">
      <w:pPr>
        <w:pStyle w:val="ListParagraph"/>
        <w:numPr>
          <w:ilvl w:val="0"/>
          <w:numId w:val="3"/>
        </w:numPr>
        <w:rPr>
          <w:rFonts w:asciiTheme="minorHAnsi" w:hAnsiTheme="minorHAnsi"/>
          <w:sz w:val="24"/>
          <w:szCs w:val="24"/>
        </w:rPr>
      </w:pPr>
      <w:r w:rsidRPr="007E0C2C">
        <w:rPr>
          <w:rFonts w:asciiTheme="minorHAnsi" w:hAnsiTheme="minorHAnsi"/>
          <w:sz w:val="24"/>
          <w:szCs w:val="24"/>
        </w:rPr>
        <w:t>Opnemen op afdeling met adequate bewaking.</w:t>
      </w:r>
    </w:p>
    <w:p w14:paraId="379A4B5C" w14:textId="77777777" w:rsidR="003939A0" w:rsidRPr="007E0C2C" w:rsidRDefault="003939A0" w:rsidP="00A11400">
      <w:pPr>
        <w:pStyle w:val="ListParagraph"/>
        <w:numPr>
          <w:ilvl w:val="0"/>
          <w:numId w:val="3"/>
        </w:numPr>
        <w:rPr>
          <w:rFonts w:asciiTheme="minorHAnsi" w:hAnsiTheme="minorHAnsi"/>
          <w:sz w:val="24"/>
          <w:szCs w:val="24"/>
        </w:rPr>
      </w:pPr>
      <w:r w:rsidRPr="007E0C2C">
        <w:rPr>
          <w:rFonts w:asciiTheme="minorHAnsi" w:hAnsiTheme="minorHAnsi"/>
          <w:sz w:val="24"/>
          <w:szCs w:val="24"/>
        </w:rPr>
        <w:t xml:space="preserve">Gastroscopie (oesofagogastroduodenoscopie). (Endoscopische therapie lijkt veilig bij INR &lt; 2,5) </w:t>
      </w:r>
    </w:p>
    <w:p w14:paraId="3549E57C" w14:textId="77777777" w:rsidR="003939A0" w:rsidRPr="007E0C2C" w:rsidRDefault="003939A0" w:rsidP="00A11400">
      <w:pPr>
        <w:pStyle w:val="ListParagraph"/>
        <w:numPr>
          <w:ilvl w:val="0"/>
          <w:numId w:val="3"/>
        </w:numPr>
        <w:rPr>
          <w:rFonts w:asciiTheme="minorHAnsi" w:hAnsiTheme="minorHAnsi"/>
          <w:sz w:val="24"/>
          <w:szCs w:val="24"/>
        </w:rPr>
      </w:pPr>
      <w:r w:rsidRPr="007E0C2C">
        <w:rPr>
          <w:rFonts w:asciiTheme="minorHAnsi" w:hAnsiTheme="minorHAnsi"/>
          <w:sz w:val="24"/>
          <w:szCs w:val="24"/>
        </w:rPr>
        <w:t>Evt beeldvorm</w:t>
      </w:r>
      <w:r w:rsidR="007F72BB" w:rsidRPr="007E0C2C">
        <w:rPr>
          <w:rFonts w:asciiTheme="minorHAnsi" w:hAnsiTheme="minorHAnsi"/>
          <w:sz w:val="24"/>
          <w:szCs w:val="24"/>
        </w:rPr>
        <w:t xml:space="preserve">ing XBOZ of blanco </w:t>
      </w:r>
      <w:proofErr w:type="gramStart"/>
      <w:r w:rsidR="007F72BB" w:rsidRPr="007E0C2C">
        <w:rPr>
          <w:rFonts w:asciiTheme="minorHAnsi" w:hAnsiTheme="minorHAnsi"/>
          <w:sz w:val="24"/>
          <w:szCs w:val="24"/>
        </w:rPr>
        <w:t>CT scan</w:t>
      </w:r>
      <w:proofErr w:type="gramEnd"/>
      <w:r w:rsidR="007F72BB" w:rsidRPr="007E0C2C">
        <w:rPr>
          <w:rFonts w:asciiTheme="minorHAnsi" w:hAnsiTheme="minorHAnsi"/>
          <w:sz w:val="24"/>
          <w:szCs w:val="24"/>
        </w:rPr>
        <w:t xml:space="preserve"> ivm uitsluiten perforatie</w:t>
      </w:r>
    </w:p>
    <w:p w14:paraId="6EF59073" w14:textId="77777777" w:rsidR="003939A0" w:rsidRPr="007E0C2C" w:rsidRDefault="003939A0" w:rsidP="003939A0">
      <w:pPr>
        <w:rPr>
          <w:rFonts w:asciiTheme="minorHAnsi" w:hAnsiTheme="minorHAnsi"/>
          <w:sz w:val="24"/>
          <w:szCs w:val="24"/>
        </w:rPr>
      </w:pPr>
    </w:p>
    <w:p w14:paraId="5DB373C7" w14:textId="77777777" w:rsidR="001505D5" w:rsidRPr="007E0C2C" w:rsidRDefault="001505D5" w:rsidP="00C525FE">
      <w:pPr>
        <w:rPr>
          <w:rFonts w:asciiTheme="minorHAnsi" w:hAnsiTheme="minorHAnsi"/>
          <w:sz w:val="24"/>
          <w:szCs w:val="24"/>
        </w:rPr>
      </w:pPr>
    </w:p>
    <w:p w14:paraId="486D77A1" w14:textId="77777777" w:rsidR="00561AA9" w:rsidRPr="007E0C2C" w:rsidRDefault="00561AA9" w:rsidP="00561AA9">
      <w:pPr>
        <w:rPr>
          <w:rFonts w:asciiTheme="minorHAnsi" w:hAnsiTheme="minorHAnsi"/>
          <w:sz w:val="24"/>
          <w:szCs w:val="24"/>
          <w:u w:val="single"/>
        </w:rPr>
      </w:pPr>
      <w:r w:rsidRPr="007E0C2C">
        <w:rPr>
          <w:rFonts w:asciiTheme="minorHAnsi" w:hAnsiTheme="minorHAnsi"/>
          <w:sz w:val="24"/>
          <w:szCs w:val="24"/>
          <w:u w:val="single"/>
        </w:rPr>
        <w:t>Hulpvragen</w:t>
      </w:r>
    </w:p>
    <w:p w14:paraId="2A932944" w14:textId="77777777" w:rsidR="00561AA9" w:rsidRPr="007E0C2C" w:rsidRDefault="00561AA9" w:rsidP="00561AA9">
      <w:pPr>
        <w:rPr>
          <w:rFonts w:asciiTheme="minorHAnsi" w:hAnsiTheme="minorHAnsi"/>
          <w:sz w:val="24"/>
          <w:szCs w:val="24"/>
        </w:rPr>
      </w:pPr>
      <w:r w:rsidRPr="007E0C2C">
        <w:rPr>
          <w:rFonts w:asciiTheme="minorHAnsi" w:hAnsiTheme="minorHAnsi"/>
          <w:sz w:val="24"/>
          <w:szCs w:val="24"/>
        </w:rPr>
        <w:t>Onderbouwing DD en aanvraag aanvullend onderzoek.</w:t>
      </w:r>
    </w:p>
    <w:p w14:paraId="6AA2DE02" w14:textId="77777777" w:rsidR="00561AA9" w:rsidRPr="007E0C2C" w:rsidRDefault="00561AA9" w:rsidP="00561AA9">
      <w:pPr>
        <w:rPr>
          <w:rFonts w:asciiTheme="minorHAnsi" w:hAnsiTheme="minorHAnsi"/>
          <w:sz w:val="24"/>
          <w:szCs w:val="24"/>
        </w:rPr>
      </w:pPr>
      <w:r w:rsidRPr="007E0C2C">
        <w:rPr>
          <w:rFonts w:asciiTheme="minorHAnsi" w:hAnsiTheme="minorHAnsi"/>
          <w:sz w:val="24"/>
          <w:szCs w:val="24"/>
        </w:rPr>
        <w:t>Urgentie?</w:t>
      </w:r>
    </w:p>
    <w:p w14:paraId="052BD76F"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 xml:space="preserve">V: Zou dit een maagperforatie kunnen zijn? Waarom (niet)? </w:t>
      </w:r>
    </w:p>
    <w:p w14:paraId="7DF47598" w14:textId="77777777" w:rsidR="003939A0" w:rsidRPr="007E0C2C" w:rsidRDefault="007F72BB" w:rsidP="003939A0">
      <w:pPr>
        <w:rPr>
          <w:rFonts w:asciiTheme="minorHAnsi" w:hAnsiTheme="minorHAnsi"/>
          <w:sz w:val="24"/>
          <w:szCs w:val="24"/>
        </w:rPr>
      </w:pPr>
      <w:r w:rsidRPr="007E0C2C">
        <w:rPr>
          <w:rFonts w:asciiTheme="minorHAnsi" w:hAnsiTheme="minorHAnsi"/>
          <w:sz w:val="24"/>
          <w:szCs w:val="24"/>
        </w:rPr>
        <w:t>A: ja</w:t>
      </w:r>
      <w:r w:rsidR="003939A0" w:rsidRPr="007E0C2C">
        <w:rPr>
          <w:rFonts w:asciiTheme="minorHAnsi" w:hAnsiTheme="minorHAnsi"/>
          <w:sz w:val="24"/>
          <w:szCs w:val="24"/>
        </w:rPr>
        <w:t xml:space="preserve">, </w:t>
      </w:r>
      <w:r w:rsidR="008D5D1E" w:rsidRPr="007E0C2C">
        <w:rPr>
          <w:rFonts w:asciiTheme="minorHAnsi" w:hAnsiTheme="minorHAnsi"/>
          <w:sz w:val="24"/>
          <w:szCs w:val="24"/>
        </w:rPr>
        <w:t xml:space="preserve">dit moet je uitsluiten </w:t>
      </w:r>
      <w:r w:rsidR="003939A0" w:rsidRPr="007E0C2C">
        <w:rPr>
          <w:rFonts w:asciiTheme="minorHAnsi" w:hAnsiTheme="minorHAnsi"/>
          <w:sz w:val="24"/>
          <w:szCs w:val="24"/>
        </w:rPr>
        <w:t xml:space="preserve">want </w:t>
      </w:r>
      <w:r w:rsidR="008D5D1E" w:rsidRPr="007E0C2C">
        <w:rPr>
          <w:rFonts w:asciiTheme="minorHAnsi" w:hAnsiTheme="minorHAnsi"/>
          <w:sz w:val="24"/>
          <w:szCs w:val="24"/>
        </w:rPr>
        <w:t xml:space="preserve">bloed in de buik geeft minder prikkeling van het peritoneum dan </w:t>
      </w:r>
      <w:proofErr w:type="gramStart"/>
      <w:r w:rsidR="008D5D1E" w:rsidRPr="007E0C2C">
        <w:rPr>
          <w:rFonts w:asciiTheme="minorHAnsi" w:hAnsiTheme="minorHAnsi"/>
          <w:sz w:val="24"/>
          <w:szCs w:val="24"/>
        </w:rPr>
        <w:t>bv galzuren</w:t>
      </w:r>
      <w:proofErr w:type="gramEnd"/>
      <w:r w:rsidR="008D5D1E" w:rsidRPr="007E0C2C">
        <w:rPr>
          <w:rFonts w:asciiTheme="minorHAnsi" w:hAnsiTheme="minorHAnsi"/>
          <w:sz w:val="24"/>
          <w:szCs w:val="24"/>
        </w:rPr>
        <w:t>.</w:t>
      </w:r>
    </w:p>
    <w:p w14:paraId="265031DF"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 xml:space="preserve">V: welke pols verwacht je bij deze tensie? Waarom is ie dan laag? </w:t>
      </w:r>
    </w:p>
    <w:p w14:paraId="6D95EFFB" w14:textId="77777777" w:rsidR="003939A0" w:rsidRPr="007E0C2C" w:rsidRDefault="003939A0" w:rsidP="003939A0">
      <w:pPr>
        <w:rPr>
          <w:rFonts w:asciiTheme="minorHAnsi" w:hAnsiTheme="minorHAnsi"/>
          <w:sz w:val="24"/>
          <w:szCs w:val="24"/>
        </w:rPr>
      </w:pPr>
      <w:r w:rsidRPr="007E0C2C">
        <w:rPr>
          <w:rFonts w:asciiTheme="minorHAnsi" w:hAnsiTheme="minorHAnsi"/>
          <w:sz w:val="24"/>
          <w:szCs w:val="24"/>
        </w:rPr>
        <w:t>A: metoprololgebruik.</w:t>
      </w:r>
    </w:p>
    <w:p w14:paraId="2C246453" w14:textId="77777777" w:rsidR="00F4449B" w:rsidRPr="007E0C2C" w:rsidRDefault="00F4449B" w:rsidP="003939A0">
      <w:pPr>
        <w:rPr>
          <w:rFonts w:asciiTheme="minorHAnsi" w:hAnsiTheme="minorHAnsi"/>
          <w:sz w:val="24"/>
          <w:szCs w:val="24"/>
        </w:rPr>
      </w:pPr>
      <w:r w:rsidRPr="007E0C2C">
        <w:rPr>
          <w:rFonts w:asciiTheme="minorHAnsi" w:hAnsiTheme="minorHAnsi"/>
          <w:sz w:val="24"/>
          <w:szCs w:val="24"/>
        </w:rPr>
        <w:t>V: Wat vind je van het beleid van de ambulancebemanning?</w:t>
      </w:r>
    </w:p>
    <w:p w14:paraId="0B298C9D" w14:textId="77777777" w:rsidR="00F4449B" w:rsidRPr="007E0C2C" w:rsidRDefault="00F4449B" w:rsidP="003939A0">
      <w:pPr>
        <w:rPr>
          <w:rFonts w:asciiTheme="minorHAnsi" w:hAnsiTheme="minorHAnsi"/>
          <w:sz w:val="24"/>
          <w:szCs w:val="24"/>
        </w:rPr>
      </w:pPr>
      <w:r w:rsidRPr="007E0C2C">
        <w:rPr>
          <w:rFonts w:asciiTheme="minorHAnsi" w:hAnsiTheme="minorHAnsi"/>
          <w:sz w:val="24"/>
          <w:szCs w:val="24"/>
        </w:rPr>
        <w:t>A: vreemd dat ze geen vulling hebben gegeven.</w:t>
      </w:r>
    </w:p>
    <w:p w14:paraId="540408F3" w14:textId="77777777" w:rsidR="00DD080B" w:rsidRPr="007E0C2C" w:rsidRDefault="00DD080B" w:rsidP="003939A0">
      <w:pPr>
        <w:rPr>
          <w:rFonts w:asciiTheme="minorHAnsi" w:hAnsiTheme="minorHAnsi"/>
          <w:sz w:val="24"/>
          <w:szCs w:val="24"/>
        </w:rPr>
      </w:pPr>
      <w:r w:rsidRPr="007E0C2C">
        <w:rPr>
          <w:rFonts w:asciiTheme="minorHAnsi" w:hAnsiTheme="minorHAnsi"/>
          <w:sz w:val="24"/>
          <w:szCs w:val="24"/>
        </w:rPr>
        <w:t>V: Wat vind je van de medicatie en combinatie?</w:t>
      </w:r>
    </w:p>
    <w:p w14:paraId="39D828AC" w14:textId="77777777" w:rsidR="00DD080B" w:rsidRPr="007E0C2C" w:rsidRDefault="00DD080B" w:rsidP="003939A0">
      <w:pPr>
        <w:rPr>
          <w:rFonts w:asciiTheme="minorHAnsi" w:hAnsiTheme="minorHAnsi"/>
          <w:sz w:val="24"/>
          <w:szCs w:val="24"/>
        </w:rPr>
      </w:pPr>
      <w:r w:rsidRPr="007E0C2C">
        <w:rPr>
          <w:rFonts w:asciiTheme="minorHAnsi" w:hAnsiTheme="minorHAnsi"/>
          <w:sz w:val="24"/>
          <w:szCs w:val="24"/>
        </w:rPr>
        <w:t>A: inter</w:t>
      </w:r>
      <w:r w:rsidR="004C00FA" w:rsidRPr="007E0C2C">
        <w:rPr>
          <w:rFonts w:asciiTheme="minorHAnsi" w:hAnsiTheme="minorHAnsi"/>
          <w:sz w:val="24"/>
          <w:szCs w:val="24"/>
        </w:rPr>
        <w:t>actie van NSAID met SSRI geeft b</w:t>
      </w:r>
      <w:r w:rsidRPr="007E0C2C">
        <w:rPr>
          <w:rFonts w:asciiTheme="minorHAnsi" w:hAnsiTheme="minorHAnsi"/>
          <w:sz w:val="24"/>
          <w:szCs w:val="24"/>
        </w:rPr>
        <w:t>ij gebruik van vitamine K-antagonisten en NSAID</w:t>
      </w:r>
      <w:r w:rsidR="008D5D1E" w:rsidRPr="007E0C2C">
        <w:rPr>
          <w:rFonts w:asciiTheme="minorHAnsi" w:hAnsiTheme="minorHAnsi"/>
          <w:sz w:val="24"/>
          <w:szCs w:val="24"/>
        </w:rPr>
        <w:t>’</w:t>
      </w:r>
      <w:r w:rsidRPr="007E0C2C">
        <w:rPr>
          <w:rFonts w:asciiTheme="minorHAnsi" w:hAnsiTheme="minorHAnsi"/>
          <w:sz w:val="24"/>
          <w:szCs w:val="24"/>
        </w:rPr>
        <w:t xml:space="preserve">s </w:t>
      </w:r>
      <w:r w:rsidR="008D5D1E" w:rsidRPr="007E0C2C">
        <w:rPr>
          <w:rFonts w:asciiTheme="minorHAnsi" w:hAnsiTheme="minorHAnsi"/>
          <w:sz w:val="24"/>
          <w:szCs w:val="24"/>
        </w:rPr>
        <w:t>kan soms</w:t>
      </w:r>
      <w:r w:rsidR="008D5D1E" w:rsidRPr="007E0C2C">
        <w:rPr>
          <w:rFonts w:asciiTheme="minorHAnsi" w:hAnsiTheme="minorHAnsi"/>
          <w:sz w:val="24"/>
          <w:szCs w:val="24"/>
          <w:u w:val="single"/>
        </w:rPr>
        <w:t xml:space="preserve"> </w:t>
      </w:r>
      <w:r w:rsidRPr="007E0C2C">
        <w:rPr>
          <w:rFonts w:asciiTheme="minorHAnsi" w:hAnsiTheme="minorHAnsi"/>
          <w:sz w:val="24"/>
          <w:szCs w:val="24"/>
        </w:rPr>
        <w:t>een verlengde bloedingstijd door SSRI's.</w:t>
      </w:r>
      <w:r w:rsidR="008D5D1E" w:rsidRPr="007E0C2C">
        <w:rPr>
          <w:rFonts w:asciiTheme="minorHAnsi" w:hAnsiTheme="minorHAnsi"/>
          <w:sz w:val="24"/>
          <w:szCs w:val="24"/>
        </w:rPr>
        <w:t xml:space="preserve"> Daarom de studenten stimuleren om de </w:t>
      </w:r>
      <w:r w:rsidR="008D5D1E" w:rsidRPr="007E0C2C">
        <w:rPr>
          <w:rFonts w:asciiTheme="minorHAnsi" w:hAnsiTheme="minorHAnsi"/>
          <w:sz w:val="24"/>
          <w:szCs w:val="24"/>
        </w:rPr>
        <w:lastRenderedPageBreak/>
        <w:t xml:space="preserve">bijwerkingen van de alle geneesmiddelen die </w:t>
      </w:r>
      <w:r w:rsidR="004C00FA" w:rsidRPr="007E0C2C">
        <w:rPr>
          <w:rFonts w:asciiTheme="minorHAnsi" w:hAnsiTheme="minorHAnsi"/>
          <w:sz w:val="24"/>
          <w:szCs w:val="24"/>
        </w:rPr>
        <w:t>patiënt</w:t>
      </w:r>
      <w:r w:rsidR="008D5D1E" w:rsidRPr="007E0C2C">
        <w:rPr>
          <w:rFonts w:asciiTheme="minorHAnsi" w:hAnsiTheme="minorHAnsi"/>
          <w:sz w:val="24"/>
          <w:szCs w:val="24"/>
        </w:rPr>
        <w:t xml:space="preserve"> gebruikt na te gaan evenals de mogelijke interacties van voorgeschreven en </w:t>
      </w:r>
      <w:proofErr w:type="gramStart"/>
      <w:r w:rsidR="008D5D1E" w:rsidRPr="007E0C2C">
        <w:rPr>
          <w:rFonts w:asciiTheme="minorHAnsi" w:hAnsiTheme="minorHAnsi"/>
          <w:sz w:val="24"/>
          <w:szCs w:val="24"/>
        </w:rPr>
        <w:t xml:space="preserve">zelf </w:t>
      </w:r>
      <w:r w:rsidR="004C00FA" w:rsidRPr="007E0C2C">
        <w:rPr>
          <w:rFonts w:asciiTheme="minorHAnsi" w:hAnsiTheme="minorHAnsi"/>
          <w:sz w:val="24"/>
          <w:szCs w:val="24"/>
        </w:rPr>
        <w:t>medicatie</w:t>
      </w:r>
      <w:proofErr w:type="gramEnd"/>
      <w:r w:rsidR="008D5D1E" w:rsidRPr="007E0C2C">
        <w:rPr>
          <w:rFonts w:asciiTheme="minorHAnsi" w:hAnsiTheme="minorHAnsi"/>
          <w:sz w:val="24"/>
          <w:szCs w:val="24"/>
        </w:rPr>
        <w:t>.</w:t>
      </w:r>
    </w:p>
    <w:p w14:paraId="349D1285" w14:textId="77777777" w:rsidR="00E0636A" w:rsidRPr="007E0C2C" w:rsidRDefault="00E0636A" w:rsidP="00E0636A">
      <w:pPr>
        <w:rPr>
          <w:rFonts w:asciiTheme="minorHAnsi" w:hAnsiTheme="minorHAnsi"/>
          <w:sz w:val="24"/>
          <w:szCs w:val="24"/>
        </w:rPr>
      </w:pPr>
    </w:p>
    <w:p w14:paraId="08DC4F76" w14:textId="77777777" w:rsidR="00E0636A" w:rsidRPr="007E0C2C" w:rsidRDefault="00E0636A" w:rsidP="00E0636A">
      <w:pPr>
        <w:rPr>
          <w:rFonts w:asciiTheme="minorHAnsi" w:hAnsiTheme="minorHAnsi"/>
          <w:sz w:val="24"/>
          <w:szCs w:val="24"/>
        </w:rPr>
      </w:pPr>
    </w:p>
    <w:p w14:paraId="06E11EDD" w14:textId="77777777" w:rsidR="00982FAE" w:rsidRPr="007E0C2C" w:rsidRDefault="00982FAE" w:rsidP="004C00FA">
      <w:pPr>
        <w:pBdr>
          <w:top w:val="single" w:sz="4" w:space="1" w:color="auto"/>
          <w:left w:val="single" w:sz="4" w:space="4" w:color="auto"/>
          <w:bottom w:val="single" w:sz="4" w:space="1" w:color="auto"/>
          <w:right w:val="single" w:sz="4" w:space="4" w:color="auto"/>
        </w:pBdr>
        <w:rPr>
          <w:rFonts w:asciiTheme="minorHAnsi" w:hAnsiTheme="minorHAnsi"/>
          <w:b/>
          <w:i/>
          <w:sz w:val="24"/>
          <w:szCs w:val="24"/>
        </w:rPr>
      </w:pPr>
      <w:r w:rsidRPr="007E0C2C">
        <w:rPr>
          <w:rFonts w:asciiTheme="minorHAnsi" w:hAnsiTheme="minorHAnsi"/>
          <w:b/>
          <w:i/>
          <w:sz w:val="24"/>
          <w:szCs w:val="24"/>
        </w:rPr>
        <w:t xml:space="preserve">Casus </w:t>
      </w:r>
      <w:r w:rsidR="00D4613E" w:rsidRPr="007E0C2C">
        <w:rPr>
          <w:rFonts w:asciiTheme="minorHAnsi" w:hAnsiTheme="minorHAnsi"/>
          <w:b/>
          <w:i/>
          <w:sz w:val="24"/>
          <w:szCs w:val="24"/>
        </w:rPr>
        <w:t>2</w:t>
      </w:r>
    </w:p>
    <w:p w14:paraId="0569B238" w14:textId="77777777" w:rsidR="001505D5" w:rsidRPr="007E0C2C" w:rsidRDefault="001505D5" w:rsidP="004C00FA">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42E6CF15" w14:textId="77777777" w:rsidR="00E0636A" w:rsidRPr="007E0C2C" w:rsidRDefault="00E0636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 van de situatie</w:t>
      </w:r>
      <w:r w:rsidR="009A40B8" w:rsidRPr="007E0C2C">
        <w:rPr>
          <w:rFonts w:asciiTheme="minorHAnsi" w:hAnsiTheme="minorHAnsi" w:cstheme="minorHAnsi"/>
        </w:rPr>
        <w:t xml:space="preserve"> </w:t>
      </w:r>
    </w:p>
    <w:p w14:paraId="2BA33012" w14:textId="77777777" w:rsidR="009A40B8" w:rsidRPr="007E0C2C" w:rsidRDefault="0066107C"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Patiënte komt bij de huisarts. Gisteren gebeld en je kon vandaag terecht.</w:t>
      </w:r>
    </w:p>
    <w:p w14:paraId="2E77FB68" w14:textId="77777777" w:rsidR="0066107C" w:rsidRPr="007E0C2C" w:rsidRDefault="0066107C"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4BF48897" w14:textId="77777777" w:rsidR="00E0636A" w:rsidRPr="007E0C2C" w:rsidRDefault="00E0636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Personalia</w:t>
      </w:r>
      <w:r w:rsidRPr="007E0C2C">
        <w:rPr>
          <w:rFonts w:asciiTheme="minorHAnsi" w:hAnsiTheme="minorHAnsi" w:cstheme="minorHAnsi"/>
        </w:rPr>
        <w:t xml:space="preserve"> </w:t>
      </w:r>
    </w:p>
    <w:p w14:paraId="7F28F174" w14:textId="77777777" w:rsidR="00F4449B" w:rsidRPr="007E0C2C" w:rsidRDefault="00F4449B" w:rsidP="004C00FA">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Mevr Daale, 35 jaar. </w:t>
      </w:r>
      <w:r w:rsidR="0021333A" w:rsidRPr="007E0C2C">
        <w:rPr>
          <w:rFonts w:asciiTheme="minorHAnsi" w:hAnsiTheme="minorHAnsi"/>
          <w:sz w:val="24"/>
          <w:szCs w:val="24"/>
        </w:rPr>
        <w:t>Blank.</w:t>
      </w:r>
    </w:p>
    <w:p w14:paraId="60C3DEDB" w14:textId="77777777" w:rsidR="00F4449B" w:rsidRPr="007E0C2C" w:rsidRDefault="00F4449B" w:rsidP="004C00FA">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Getrouwd, 1 kind (2 jaar oud). </w:t>
      </w:r>
    </w:p>
    <w:p w14:paraId="5549712B" w14:textId="77777777" w:rsidR="00F4449B" w:rsidRPr="007E0C2C" w:rsidRDefault="00F4449B" w:rsidP="004C00FA">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Je werkt als wiskundelerares op een middelbare school (24 uur/week).</w:t>
      </w:r>
    </w:p>
    <w:p w14:paraId="7D8750E4" w14:textId="77777777" w:rsidR="00A354A3" w:rsidRPr="007E0C2C" w:rsidRDefault="00A354A3" w:rsidP="004C00FA">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 xml:space="preserve"> </w:t>
      </w:r>
    </w:p>
    <w:p w14:paraId="4B37259A" w14:textId="77777777" w:rsidR="00E0636A" w:rsidRPr="007E0C2C" w:rsidRDefault="00E0636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Voorinformatie</w:t>
      </w:r>
      <w:r w:rsidRPr="007E0C2C">
        <w:rPr>
          <w:rFonts w:asciiTheme="minorHAnsi" w:hAnsiTheme="minorHAnsi" w:cstheme="minorHAnsi"/>
        </w:rPr>
        <w:t xml:space="preserve"> </w:t>
      </w:r>
    </w:p>
    <w:p w14:paraId="1DAA58A5" w14:textId="77777777" w:rsidR="00165026" w:rsidRPr="007E0C2C" w:rsidRDefault="00165026"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De huisarts kent deze patiënte nog niet echt. Patiënte is sinds drie jaar in uw praktijk. In haar dossier staan de ongecompliceerde zwangerschap en bevalling vermeld. En verder niet bijdragend.</w:t>
      </w:r>
    </w:p>
    <w:p w14:paraId="2B17614C" w14:textId="77777777" w:rsidR="00A354A3" w:rsidRPr="007E0C2C" w:rsidRDefault="00A354A3"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p>
    <w:p w14:paraId="3AFC72A8" w14:textId="77777777" w:rsidR="00E0636A" w:rsidRPr="007E0C2C" w:rsidRDefault="00E0636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Contextinformatie</w:t>
      </w:r>
      <w:r w:rsidRPr="007E0C2C">
        <w:rPr>
          <w:rFonts w:asciiTheme="minorHAnsi" w:hAnsiTheme="minorHAnsi" w:cstheme="minorHAnsi"/>
        </w:rPr>
        <w:t xml:space="preserve"> </w:t>
      </w:r>
    </w:p>
    <w:p w14:paraId="01C76CE7" w14:textId="77777777" w:rsidR="009A40B8" w:rsidRPr="007E0C2C" w:rsidRDefault="009A40B8"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Familie-anamnese:</w:t>
      </w:r>
    </w:p>
    <w:p w14:paraId="5AA99389" w14:textId="77777777" w:rsidR="00DE633D" w:rsidRPr="007E0C2C" w:rsidRDefault="00F4449B"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Oma heeft darmziekte gehad, niet bekend welke. Ze is overleden op 60-jarige leeftijd. Je weet niet waaraan.</w:t>
      </w:r>
    </w:p>
    <w:p w14:paraId="368DE2C3" w14:textId="77777777" w:rsidR="0021333A" w:rsidRPr="007E0C2C" w:rsidRDefault="0021333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Moeder overleden aan borstkanker </w:t>
      </w:r>
      <w:r w:rsidR="00E94766" w:rsidRPr="007E0C2C">
        <w:rPr>
          <w:rFonts w:asciiTheme="minorHAnsi" w:hAnsiTheme="minorHAnsi" w:cstheme="minorHAnsi"/>
        </w:rPr>
        <w:t>(op 65-jarige leeftijd).</w:t>
      </w:r>
    </w:p>
    <w:p w14:paraId="7C412435" w14:textId="77777777" w:rsidR="00F4449B" w:rsidRPr="007E0C2C" w:rsidRDefault="00F4449B"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6A170F7F" w14:textId="77777777" w:rsidR="009A40B8" w:rsidRPr="007E0C2C" w:rsidRDefault="009A40B8"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Medicatie:</w:t>
      </w:r>
      <w:r w:rsidR="00165026" w:rsidRPr="007E0C2C">
        <w:rPr>
          <w:rFonts w:asciiTheme="minorHAnsi" w:hAnsiTheme="minorHAnsi" w:cstheme="minorHAnsi"/>
        </w:rPr>
        <w:t xml:space="preserve"> paracetamol zo nodig bij hoofdpijn.</w:t>
      </w:r>
    </w:p>
    <w:p w14:paraId="11BA59ED" w14:textId="77777777" w:rsidR="0066107C" w:rsidRPr="007E0C2C" w:rsidRDefault="0066107C"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351883F5" w14:textId="77777777" w:rsidR="009A40B8" w:rsidRPr="007E0C2C" w:rsidRDefault="009A40B8"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Allergieën: </w:t>
      </w:r>
    </w:p>
    <w:p w14:paraId="088B23F3" w14:textId="77777777" w:rsidR="002961B4" w:rsidRPr="007E0C2C" w:rsidRDefault="002961B4"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Je kunt je herinneren dat je als kind vlekjes op je huid kreeg toen je van je toenmalige huisarts antibiotica kreeg voorgeschreven bij een flinke keelontsteking. Je weet niet welk antibioticum dat was.</w:t>
      </w:r>
    </w:p>
    <w:p w14:paraId="5CEEE1DD" w14:textId="77777777" w:rsidR="00016AB2" w:rsidRPr="007E0C2C" w:rsidRDefault="00016AB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535BCB27" w14:textId="77777777" w:rsidR="009A40B8" w:rsidRPr="007E0C2C" w:rsidRDefault="009A40B8"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Intoxicaties:</w:t>
      </w:r>
      <w:r w:rsidR="00DE633D" w:rsidRPr="007E0C2C">
        <w:rPr>
          <w:rFonts w:asciiTheme="minorHAnsi" w:hAnsiTheme="minorHAnsi" w:cstheme="minorHAnsi"/>
        </w:rPr>
        <w:t xml:space="preserve"> </w:t>
      </w:r>
    </w:p>
    <w:p w14:paraId="038D7847" w14:textId="77777777" w:rsidR="009A40B8" w:rsidRPr="007E0C2C" w:rsidRDefault="00F4449B"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Roken: sigaretten sinds je 18</w:t>
      </w:r>
      <w:r w:rsidRPr="007E0C2C">
        <w:rPr>
          <w:rFonts w:asciiTheme="minorHAnsi" w:hAnsiTheme="minorHAnsi" w:cstheme="minorHAnsi"/>
          <w:vertAlign w:val="superscript"/>
        </w:rPr>
        <w:t>e</w:t>
      </w:r>
      <w:r w:rsidRPr="007E0C2C">
        <w:rPr>
          <w:rFonts w:asciiTheme="minorHAnsi" w:hAnsiTheme="minorHAnsi" w:cstheme="minorHAnsi"/>
        </w:rPr>
        <w:t>, 2 pakjes/week.</w:t>
      </w:r>
      <w:r w:rsidR="0066107C" w:rsidRPr="007E0C2C">
        <w:rPr>
          <w:rFonts w:asciiTheme="minorHAnsi" w:hAnsiTheme="minorHAnsi" w:cstheme="minorHAnsi"/>
        </w:rPr>
        <w:t xml:space="preserve"> Toen je zwanger bleek, ben je gestopt. Na de bevalling ben je weer begonnen maar je rookt nu wel minder (1 pakje/week) en niet waar je kind bij is!</w:t>
      </w:r>
    </w:p>
    <w:p w14:paraId="654BFEDA" w14:textId="77777777" w:rsidR="00016AB2" w:rsidRPr="007E0C2C" w:rsidRDefault="00016AB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2F7CE0D7" w14:textId="77777777" w:rsidR="00E0636A" w:rsidRPr="007E0C2C" w:rsidRDefault="00E0636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De hoofdklacht</w:t>
      </w:r>
      <w:r w:rsidR="00A354A3" w:rsidRPr="007E0C2C">
        <w:rPr>
          <w:rFonts w:asciiTheme="minorHAnsi" w:hAnsiTheme="minorHAnsi" w:cstheme="minorHAnsi"/>
        </w:rPr>
        <w:t xml:space="preserve">(en) </w:t>
      </w:r>
    </w:p>
    <w:p w14:paraId="64CA644E" w14:textId="77777777" w:rsidR="00561AA9" w:rsidRPr="007E0C2C" w:rsidRDefault="00F4449B" w:rsidP="004C00FA">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Tijdens de zwangerschap ben je flink aangekomen en dat is er nog lang niet allemaal af. Daarom ben je een maand of twee geleden met een dieet begonnen</w:t>
      </w:r>
      <w:r w:rsidR="008203D2" w:rsidRPr="007E0C2C">
        <w:rPr>
          <w:rFonts w:asciiTheme="minorHAnsi" w:hAnsiTheme="minorHAnsi" w:cstheme="minorHAnsi"/>
        </w:rPr>
        <w:t>; het Pioppi-dieet</w:t>
      </w:r>
      <w:r w:rsidRPr="007E0C2C">
        <w:rPr>
          <w:rFonts w:asciiTheme="minorHAnsi" w:hAnsiTheme="minorHAnsi" w:cstheme="minorHAnsi"/>
        </w:rPr>
        <w:t>. Inmiddels ben je al zes kilo kwijt dus dat gaat goed. Maar je hebt de laatste weken regelmatig diarree en buikpijn dus je vraagt je af of je wellicht iets aan je dieet moet aanpassen?</w:t>
      </w:r>
    </w:p>
    <w:p w14:paraId="4376FA20" w14:textId="77777777" w:rsidR="00F4449B" w:rsidRPr="007E0C2C" w:rsidRDefault="00F4449B" w:rsidP="004C00FA">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466665C8" w14:textId="77777777" w:rsidR="00E0636A" w:rsidRPr="007E0C2C" w:rsidRDefault="00E0636A" w:rsidP="004C00FA">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Speciële anamnese</w:t>
      </w:r>
      <w:r w:rsidRPr="007E0C2C">
        <w:rPr>
          <w:rFonts w:asciiTheme="minorHAnsi" w:hAnsiTheme="minorHAnsi" w:cstheme="minorHAnsi"/>
        </w:rPr>
        <w:t xml:space="preserve"> </w:t>
      </w:r>
    </w:p>
    <w:p w14:paraId="615B806C" w14:textId="77777777" w:rsidR="00561AA9" w:rsidRPr="007E0C2C" w:rsidRDefault="008203D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Je voelt je sinds enkele weken meer vermoeid. Als je thuiskomt van je werk, heb je eigenlijk geen puf meer om nog lekker te koken, iets wat je eerder graag deed.</w:t>
      </w:r>
    </w:p>
    <w:p w14:paraId="0E5A961D" w14:textId="709526C1" w:rsidR="008203D2" w:rsidRPr="007E0C2C" w:rsidRDefault="008203D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lastRenderedPageBreak/>
        <w:t xml:space="preserve">Je moet </w:t>
      </w:r>
      <w:r w:rsidR="0066107C" w:rsidRPr="007E0C2C">
        <w:rPr>
          <w:rFonts w:asciiTheme="minorHAnsi" w:hAnsiTheme="minorHAnsi" w:cstheme="minorHAnsi"/>
        </w:rPr>
        <w:t xml:space="preserve">ook </w:t>
      </w:r>
      <w:r w:rsidRPr="007E0C2C">
        <w:rPr>
          <w:rFonts w:asciiTheme="minorHAnsi" w:hAnsiTheme="minorHAnsi" w:cstheme="minorHAnsi"/>
        </w:rPr>
        <w:t xml:space="preserve">vaker dan vroeger poepen, soms wel </w:t>
      </w:r>
      <w:r w:rsidR="00BA3F9C" w:rsidRPr="007E0C2C">
        <w:rPr>
          <w:rFonts w:asciiTheme="minorHAnsi" w:hAnsiTheme="minorHAnsi" w:cstheme="minorHAnsi"/>
        </w:rPr>
        <w:t>zesmaal</w:t>
      </w:r>
      <w:r w:rsidRPr="007E0C2C">
        <w:rPr>
          <w:rFonts w:asciiTheme="minorHAnsi" w:hAnsiTheme="minorHAnsi" w:cstheme="minorHAnsi"/>
        </w:rPr>
        <w:t xml:space="preserve"> per dag. De ontlasting is dunner dan voorheen (en dat wijt je aan je veranderd eetpatroon</w:t>
      </w:r>
      <w:r w:rsidR="0066107C" w:rsidRPr="007E0C2C">
        <w:rPr>
          <w:rFonts w:asciiTheme="minorHAnsi" w:hAnsiTheme="minorHAnsi" w:cstheme="minorHAnsi"/>
        </w:rPr>
        <w:t xml:space="preserve"> sinds je op dieet bent</w:t>
      </w:r>
      <w:r w:rsidRPr="007E0C2C">
        <w:rPr>
          <w:rFonts w:asciiTheme="minorHAnsi" w:hAnsiTheme="minorHAnsi" w:cstheme="minorHAnsi"/>
        </w:rPr>
        <w:t>). Lijkt ook wel wat slijmerig. Bloed bij de ontlasting is je niet opgevallen (maar ja, daar let je ook niet echt op).</w:t>
      </w:r>
      <w:r w:rsidR="002961B4" w:rsidRPr="007E0C2C">
        <w:rPr>
          <w:rFonts w:asciiTheme="minorHAnsi" w:hAnsiTheme="minorHAnsi" w:cstheme="minorHAnsi"/>
        </w:rPr>
        <w:t xml:space="preserve"> </w:t>
      </w:r>
      <w:r w:rsidR="0021333A" w:rsidRPr="007E0C2C">
        <w:rPr>
          <w:rFonts w:asciiTheme="minorHAnsi" w:hAnsiTheme="minorHAnsi" w:cstheme="minorHAnsi"/>
        </w:rPr>
        <w:t xml:space="preserve">Geen zwarte ontlasting gezien. </w:t>
      </w:r>
      <w:r w:rsidR="002961B4" w:rsidRPr="007E0C2C">
        <w:rPr>
          <w:rFonts w:asciiTheme="minorHAnsi" w:hAnsiTheme="minorHAnsi" w:cstheme="minorHAnsi"/>
        </w:rPr>
        <w:t>Soms voelt je buik wat opgezet aan.</w:t>
      </w:r>
    </w:p>
    <w:p w14:paraId="443D9912" w14:textId="77777777" w:rsidR="008203D2" w:rsidRPr="007E0C2C" w:rsidRDefault="008203D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De buikpijn komt en gaat. Echter, de laatste tijd heb je </w:t>
      </w:r>
      <w:r w:rsidR="00E5599E" w:rsidRPr="007E0C2C">
        <w:rPr>
          <w:rFonts w:asciiTheme="minorHAnsi" w:hAnsiTheme="minorHAnsi" w:cstheme="minorHAnsi"/>
        </w:rPr>
        <w:t xml:space="preserve">er </w:t>
      </w:r>
      <w:r w:rsidRPr="007E0C2C">
        <w:rPr>
          <w:rFonts w:asciiTheme="minorHAnsi" w:hAnsiTheme="minorHAnsi" w:cstheme="minorHAnsi"/>
        </w:rPr>
        <w:t>elke dag wel last van.</w:t>
      </w:r>
      <w:r w:rsidR="00327087" w:rsidRPr="007E0C2C">
        <w:rPr>
          <w:rFonts w:asciiTheme="minorHAnsi" w:hAnsiTheme="minorHAnsi" w:cstheme="minorHAnsi"/>
        </w:rPr>
        <w:t xml:space="preserve"> </w:t>
      </w:r>
      <w:r w:rsidR="002961B4" w:rsidRPr="007E0C2C">
        <w:rPr>
          <w:rFonts w:asciiTheme="minorHAnsi" w:hAnsiTheme="minorHAnsi" w:cstheme="minorHAnsi"/>
        </w:rPr>
        <w:t xml:space="preserve">De pijn zit vooral rechtsonder in je buik.  </w:t>
      </w:r>
      <w:r w:rsidR="00E94766" w:rsidRPr="007E0C2C">
        <w:rPr>
          <w:rFonts w:asciiTheme="minorHAnsi" w:hAnsiTheme="minorHAnsi" w:cstheme="minorHAnsi"/>
        </w:rPr>
        <w:t>Vlak na een maaltijd lijkt de pijn erger en de buik meer opgezet.</w:t>
      </w:r>
      <w:r w:rsidR="0021333A" w:rsidRPr="007E0C2C">
        <w:rPr>
          <w:rFonts w:asciiTheme="minorHAnsi" w:hAnsiTheme="minorHAnsi" w:cstheme="minorHAnsi"/>
        </w:rPr>
        <w:t xml:space="preserve"> Je bent niet misselijk en je hoeft niet te braken.</w:t>
      </w:r>
    </w:p>
    <w:p w14:paraId="0A262CC5" w14:textId="77777777" w:rsidR="008203D2" w:rsidRPr="007E0C2C" w:rsidRDefault="008203D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Sinds een week heb je weer aften in je mond. Heb je vroeger ook wel eens gehad. Heel irritant.</w:t>
      </w:r>
    </w:p>
    <w:p w14:paraId="75904440" w14:textId="77777777" w:rsidR="002961B4" w:rsidRPr="007E0C2C" w:rsidRDefault="002961B4"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Je temperatuur heb je niet opgenomen maar je hebt je de laatste tijd niet koortsig gevoeld.</w:t>
      </w:r>
    </w:p>
    <w:p w14:paraId="3A973E6A" w14:textId="77777777" w:rsidR="008203D2" w:rsidRPr="007E0C2C" w:rsidRDefault="008203D2"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57424964" w14:textId="77777777" w:rsidR="00E0636A" w:rsidRPr="007E0C2C" w:rsidRDefault="00E0636A"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De (screenende) tractusanamnese</w:t>
      </w:r>
    </w:p>
    <w:p w14:paraId="250655D9" w14:textId="77777777" w:rsidR="00561AA9" w:rsidRPr="007E0C2C" w:rsidRDefault="00165026" w:rsidP="004C00FA">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Niet bijdragend.</w:t>
      </w:r>
    </w:p>
    <w:p w14:paraId="7F183B79" w14:textId="77777777" w:rsidR="00165026" w:rsidRPr="007E0C2C" w:rsidRDefault="00165026" w:rsidP="00561AA9">
      <w:pPr>
        <w:pStyle w:val="commentcontentpara"/>
        <w:spacing w:before="0" w:beforeAutospacing="0" w:after="0" w:afterAutospacing="0"/>
        <w:rPr>
          <w:rFonts w:asciiTheme="minorHAnsi" w:hAnsiTheme="minorHAnsi" w:cstheme="minorHAnsi"/>
        </w:rPr>
      </w:pPr>
    </w:p>
    <w:p w14:paraId="5FAE8266" w14:textId="77777777" w:rsidR="00E0636A" w:rsidRPr="007E0C2C" w:rsidRDefault="00E0636A" w:rsidP="00561AA9">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Lichamelijk onderzoek</w:t>
      </w:r>
      <w:r w:rsidRPr="007E0C2C">
        <w:rPr>
          <w:rFonts w:asciiTheme="minorHAnsi" w:hAnsiTheme="minorHAnsi" w:cstheme="minorHAnsi"/>
        </w:rPr>
        <w:t xml:space="preserve"> </w:t>
      </w:r>
    </w:p>
    <w:p w14:paraId="44CD5D32" w14:textId="77777777" w:rsidR="00A354A3" w:rsidRPr="007E0C2C" w:rsidRDefault="002961B4" w:rsidP="00A354A3">
      <w:pPr>
        <w:rPr>
          <w:rFonts w:asciiTheme="minorHAnsi" w:hAnsiTheme="minorHAnsi"/>
          <w:sz w:val="24"/>
          <w:szCs w:val="24"/>
        </w:rPr>
      </w:pPr>
      <w:r w:rsidRPr="007E0C2C">
        <w:rPr>
          <w:rFonts w:asciiTheme="minorHAnsi" w:hAnsiTheme="minorHAnsi"/>
          <w:sz w:val="24"/>
          <w:szCs w:val="24"/>
        </w:rPr>
        <w:t xml:space="preserve">Mondinspectie: </w:t>
      </w:r>
      <w:r w:rsidR="004C00FA" w:rsidRPr="007E0C2C">
        <w:rPr>
          <w:rFonts w:asciiTheme="minorHAnsi" w:hAnsiTheme="minorHAnsi"/>
          <w:sz w:val="24"/>
          <w:szCs w:val="24"/>
        </w:rPr>
        <w:t>(foto laten zien bij vragen om LO)</w:t>
      </w:r>
    </w:p>
    <w:p w14:paraId="157D0E59" w14:textId="77777777" w:rsidR="002961B4" w:rsidRPr="007E0C2C" w:rsidRDefault="002961B4" w:rsidP="00A354A3">
      <w:pPr>
        <w:rPr>
          <w:rFonts w:asciiTheme="minorHAnsi" w:hAnsiTheme="minorHAnsi"/>
          <w:b/>
          <w:sz w:val="24"/>
          <w:szCs w:val="24"/>
        </w:rPr>
      </w:pPr>
    </w:p>
    <w:p w14:paraId="799C353C" w14:textId="77777777" w:rsidR="00A354A3" w:rsidRPr="007E0C2C" w:rsidRDefault="002961B4" w:rsidP="00561AA9">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noProof/>
          <w:lang w:val="en-US" w:eastAsia="en-US"/>
        </w:rPr>
        <w:drawing>
          <wp:inline distT="0" distB="0" distL="0" distR="0" wp14:anchorId="39EDD79E" wp14:editId="74758EE7">
            <wp:extent cx="2151380" cy="1219200"/>
            <wp:effectExtent l="0" t="0" r="1270" b="0"/>
            <wp:docPr id="1" name="Afbeelding 1" descr="Afbeeldingsresultaat voor aften in 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aften in mo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1380" cy="1219200"/>
                    </a:xfrm>
                    <a:prstGeom prst="rect">
                      <a:avLst/>
                    </a:prstGeom>
                    <a:noFill/>
                    <a:ln>
                      <a:noFill/>
                    </a:ln>
                  </pic:spPr>
                </pic:pic>
              </a:graphicData>
            </a:graphic>
          </wp:inline>
        </w:drawing>
      </w:r>
    </w:p>
    <w:p w14:paraId="78B334E1" w14:textId="77777777" w:rsidR="002961B4" w:rsidRPr="007E0C2C" w:rsidRDefault="002961B4" w:rsidP="00561AA9">
      <w:pPr>
        <w:pStyle w:val="commentcontentpara"/>
        <w:spacing w:before="0" w:beforeAutospacing="0" w:after="0" w:afterAutospacing="0"/>
        <w:rPr>
          <w:rFonts w:asciiTheme="minorHAnsi" w:hAnsiTheme="minorHAnsi" w:cstheme="minorHAnsi"/>
          <w:u w:val="single"/>
        </w:rPr>
      </w:pPr>
    </w:p>
    <w:p w14:paraId="0E00A622" w14:textId="77777777" w:rsidR="00E0636A" w:rsidRPr="007E0C2C" w:rsidRDefault="005A4F58" w:rsidP="00561AA9">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t>Differentiaal diagnose</w:t>
      </w:r>
      <w:proofErr w:type="gramEnd"/>
    </w:p>
    <w:p w14:paraId="49F22CB5" w14:textId="77777777" w:rsidR="005A4F58" w:rsidRPr="007E0C2C" w:rsidRDefault="00552E92" w:rsidP="00A11400">
      <w:pPr>
        <w:pStyle w:val="commentcontentpara"/>
        <w:numPr>
          <w:ilvl w:val="0"/>
          <w:numId w:val="4"/>
        </w:numPr>
        <w:spacing w:before="0" w:beforeAutospacing="0" w:after="0" w:afterAutospacing="0"/>
        <w:rPr>
          <w:rFonts w:asciiTheme="minorHAnsi" w:hAnsiTheme="minorHAnsi" w:cstheme="minorHAnsi"/>
        </w:rPr>
      </w:pPr>
      <w:r w:rsidRPr="007E0C2C">
        <w:rPr>
          <w:rFonts w:asciiTheme="minorHAnsi" w:hAnsiTheme="minorHAnsi" w:cstheme="minorHAnsi"/>
        </w:rPr>
        <w:t>Tgv verandering eetgewoontes</w:t>
      </w:r>
    </w:p>
    <w:p w14:paraId="6AAA0B18" w14:textId="77777777" w:rsidR="00552E92" w:rsidRPr="007E0C2C" w:rsidRDefault="00552E92" w:rsidP="00A11400">
      <w:pPr>
        <w:pStyle w:val="commentcontentpara"/>
        <w:numPr>
          <w:ilvl w:val="0"/>
          <w:numId w:val="4"/>
        </w:numPr>
        <w:spacing w:before="0" w:beforeAutospacing="0" w:after="0" w:afterAutospacing="0"/>
        <w:rPr>
          <w:rFonts w:asciiTheme="minorHAnsi" w:hAnsiTheme="minorHAnsi" w:cstheme="minorHAnsi"/>
          <w:lang w:val="en-GB"/>
        </w:rPr>
      </w:pPr>
      <w:r w:rsidRPr="007E0C2C">
        <w:rPr>
          <w:rFonts w:asciiTheme="minorHAnsi" w:hAnsiTheme="minorHAnsi" w:cstheme="minorHAnsi"/>
          <w:lang w:val="en-GB"/>
        </w:rPr>
        <w:t>IBD: M. Crohn of colitis ulcerosa</w:t>
      </w:r>
    </w:p>
    <w:p w14:paraId="187894C7" w14:textId="77777777" w:rsidR="00552E92" w:rsidRPr="007E0C2C" w:rsidRDefault="00552E92" w:rsidP="00A11400">
      <w:pPr>
        <w:pStyle w:val="commentcontentpara"/>
        <w:numPr>
          <w:ilvl w:val="0"/>
          <w:numId w:val="4"/>
        </w:numPr>
        <w:spacing w:before="0" w:beforeAutospacing="0" w:after="0" w:afterAutospacing="0"/>
        <w:rPr>
          <w:rFonts w:asciiTheme="minorHAnsi" w:hAnsiTheme="minorHAnsi" w:cstheme="minorHAnsi"/>
          <w:lang w:val="en-GB"/>
        </w:rPr>
      </w:pPr>
      <w:r w:rsidRPr="007E0C2C">
        <w:rPr>
          <w:rFonts w:asciiTheme="minorHAnsi" w:hAnsiTheme="minorHAnsi" w:cstheme="minorHAnsi"/>
          <w:lang w:val="en-GB"/>
        </w:rPr>
        <w:t>Prikkelbare darmsyndroom</w:t>
      </w:r>
      <w:r w:rsidR="0021333A" w:rsidRPr="007E0C2C">
        <w:rPr>
          <w:rFonts w:asciiTheme="minorHAnsi" w:hAnsiTheme="minorHAnsi" w:cstheme="minorHAnsi"/>
          <w:lang w:val="en-GB"/>
        </w:rPr>
        <w:t xml:space="preserve"> (PDS)</w:t>
      </w:r>
    </w:p>
    <w:p w14:paraId="64F04FD6" w14:textId="77777777" w:rsidR="00552E92" w:rsidRPr="007E0C2C" w:rsidRDefault="00552E92" w:rsidP="00A11400">
      <w:pPr>
        <w:pStyle w:val="commentcontentpara"/>
        <w:numPr>
          <w:ilvl w:val="0"/>
          <w:numId w:val="4"/>
        </w:numPr>
        <w:spacing w:before="0" w:beforeAutospacing="0" w:after="0" w:afterAutospacing="0"/>
        <w:rPr>
          <w:rFonts w:asciiTheme="minorHAnsi" w:hAnsiTheme="minorHAnsi" w:cstheme="minorHAnsi"/>
        </w:rPr>
      </w:pPr>
      <w:r w:rsidRPr="007E0C2C">
        <w:rPr>
          <w:rFonts w:asciiTheme="minorHAnsi" w:hAnsiTheme="minorHAnsi" w:cstheme="minorHAnsi"/>
        </w:rPr>
        <w:t>Intolerantie voor bepaalde voeding (</w:t>
      </w:r>
      <w:proofErr w:type="gramStart"/>
      <w:r w:rsidRPr="007E0C2C">
        <w:rPr>
          <w:rFonts w:asciiTheme="minorHAnsi" w:hAnsiTheme="minorHAnsi" w:cstheme="minorHAnsi"/>
        </w:rPr>
        <w:t>bv coeliakie</w:t>
      </w:r>
      <w:proofErr w:type="gramEnd"/>
      <w:r w:rsidRPr="007E0C2C">
        <w:rPr>
          <w:rFonts w:asciiTheme="minorHAnsi" w:hAnsiTheme="minorHAnsi" w:cstheme="minorHAnsi"/>
        </w:rPr>
        <w:t>, lactose-intolerantie)</w:t>
      </w:r>
    </w:p>
    <w:p w14:paraId="7233B1C3" w14:textId="77777777" w:rsidR="00552E92" w:rsidRPr="007E0C2C" w:rsidRDefault="00552E92" w:rsidP="00A11400">
      <w:pPr>
        <w:pStyle w:val="commentcontentpara"/>
        <w:numPr>
          <w:ilvl w:val="0"/>
          <w:numId w:val="4"/>
        </w:numPr>
        <w:spacing w:before="0" w:beforeAutospacing="0" w:after="0" w:afterAutospacing="0"/>
        <w:rPr>
          <w:rFonts w:asciiTheme="minorHAnsi" w:hAnsiTheme="minorHAnsi" w:cstheme="minorHAnsi"/>
          <w:lang w:val="en-GB"/>
        </w:rPr>
      </w:pPr>
      <w:r w:rsidRPr="007E0C2C">
        <w:rPr>
          <w:rFonts w:asciiTheme="minorHAnsi" w:hAnsiTheme="minorHAnsi" w:cstheme="minorHAnsi"/>
          <w:lang w:val="en-GB"/>
        </w:rPr>
        <w:t>Diverticulitis</w:t>
      </w:r>
    </w:p>
    <w:p w14:paraId="44376AB2" w14:textId="77777777" w:rsidR="00552E92" w:rsidRPr="007E0C2C" w:rsidRDefault="00552E92" w:rsidP="00A11400">
      <w:pPr>
        <w:pStyle w:val="commentcontentpara"/>
        <w:numPr>
          <w:ilvl w:val="0"/>
          <w:numId w:val="4"/>
        </w:numPr>
        <w:spacing w:before="0" w:beforeAutospacing="0" w:after="0" w:afterAutospacing="0"/>
        <w:rPr>
          <w:rFonts w:asciiTheme="minorHAnsi" w:hAnsiTheme="minorHAnsi" w:cstheme="minorHAnsi"/>
          <w:lang w:val="en-GB"/>
        </w:rPr>
      </w:pPr>
      <w:r w:rsidRPr="007E0C2C">
        <w:rPr>
          <w:rFonts w:asciiTheme="minorHAnsi" w:hAnsiTheme="minorHAnsi" w:cstheme="minorHAnsi"/>
          <w:lang w:val="en-GB"/>
        </w:rPr>
        <w:t>Obstipatie waardoor overloopdiarree</w:t>
      </w:r>
    </w:p>
    <w:p w14:paraId="1D04F506" w14:textId="77777777" w:rsidR="00552E92" w:rsidRPr="007E0C2C" w:rsidRDefault="00552E92" w:rsidP="00552E92">
      <w:pPr>
        <w:pStyle w:val="commentcontentpara"/>
        <w:spacing w:before="0" w:beforeAutospacing="0" w:after="0" w:afterAutospacing="0"/>
        <w:ind w:left="360"/>
        <w:rPr>
          <w:rFonts w:asciiTheme="minorHAnsi" w:hAnsiTheme="minorHAnsi" w:cstheme="minorHAnsi"/>
          <w:lang w:val="en-GB"/>
        </w:rPr>
      </w:pPr>
    </w:p>
    <w:p w14:paraId="6238B028" w14:textId="77777777" w:rsidR="005A4F58" w:rsidRPr="007E0C2C" w:rsidRDefault="005A4F58" w:rsidP="00561AA9">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Aanvullend onderzoek</w:t>
      </w:r>
      <w:r w:rsidRPr="007E0C2C">
        <w:rPr>
          <w:rFonts w:asciiTheme="minorHAnsi" w:hAnsiTheme="minorHAnsi" w:cstheme="minorHAnsi"/>
        </w:rPr>
        <w:t xml:space="preserve"> </w:t>
      </w:r>
      <w:r w:rsidR="00883976" w:rsidRPr="007E0C2C">
        <w:rPr>
          <w:rFonts w:asciiTheme="minorHAnsi" w:hAnsiTheme="minorHAnsi" w:cstheme="minorHAnsi"/>
        </w:rPr>
        <w:t>(diagnostiek)</w:t>
      </w:r>
    </w:p>
    <w:p w14:paraId="33CAEB96" w14:textId="77777777" w:rsidR="00165026" w:rsidRPr="007E0C2C" w:rsidRDefault="00165026" w:rsidP="00A11400">
      <w:pPr>
        <w:pStyle w:val="ListParagraph"/>
        <w:numPr>
          <w:ilvl w:val="0"/>
          <w:numId w:val="7"/>
        </w:numPr>
        <w:rPr>
          <w:rFonts w:asciiTheme="minorHAnsi" w:hAnsiTheme="minorHAnsi"/>
          <w:sz w:val="24"/>
          <w:szCs w:val="24"/>
        </w:rPr>
      </w:pPr>
      <w:r w:rsidRPr="007E0C2C">
        <w:rPr>
          <w:rFonts w:asciiTheme="minorHAnsi" w:hAnsiTheme="minorHAnsi"/>
          <w:sz w:val="24"/>
          <w:szCs w:val="24"/>
        </w:rPr>
        <w:t xml:space="preserve">Lab: </w:t>
      </w:r>
      <w:r w:rsidR="00883976" w:rsidRPr="007E0C2C">
        <w:rPr>
          <w:rFonts w:asciiTheme="minorHAnsi" w:hAnsiTheme="minorHAnsi"/>
          <w:sz w:val="24"/>
          <w:szCs w:val="24"/>
        </w:rPr>
        <w:t xml:space="preserve">Hb, Ht, CRP, L, </w:t>
      </w:r>
      <w:r w:rsidR="00DF526F" w:rsidRPr="007E0C2C">
        <w:rPr>
          <w:rFonts w:asciiTheme="minorHAnsi" w:hAnsiTheme="minorHAnsi"/>
          <w:sz w:val="24"/>
          <w:szCs w:val="24"/>
        </w:rPr>
        <w:t>diff</w:t>
      </w:r>
      <w:r w:rsidR="008D5D1E" w:rsidRPr="007E0C2C">
        <w:rPr>
          <w:rFonts w:asciiTheme="minorHAnsi" w:hAnsiTheme="minorHAnsi"/>
          <w:sz w:val="24"/>
          <w:szCs w:val="24"/>
        </w:rPr>
        <w:t>, indien diaree anamneses</w:t>
      </w:r>
      <w:r w:rsidR="00DF526F" w:rsidRPr="007E0C2C">
        <w:rPr>
          <w:rFonts w:asciiTheme="minorHAnsi" w:hAnsiTheme="minorHAnsi"/>
          <w:sz w:val="24"/>
          <w:szCs w:val="24"/>
        </w:rPr>
        <w:t xml:space="preserve"> langer dan 6 weken is, dan </w:t>
      </w:r>
      <w:r w:rsidR="008D5D1E" w:rsidRPr="007E0C2C">
        <w:rPr>
          <w:rFonts w:asciiTheme="minorHAnsi" w:hAnsiTheme="minorHAnsi"/>
          <w:sz w:val="24"/>
          <w:szCs w:val="24"/>
        </w:rPr>
        <w:t xml:space="preserve">ook diagnostiek naar malabsorptie </w:t>
      </w:r>
      <w:r w:rsidR="00DF526F" w:rsidRPr="007E0C2C">
        <w:rPr>
          <w:rFonts w:asciiTheme="minorHAnsi" w:hAnsiTheme="minorHAnsi"/>
          <w:sz w:val="24"/>
          <w:szCs w:val="24"/>
        </w:rPr>
        <w:t xml:space="preserve">en deficienties </w:t>
      </w:r>
      <w:r w:rsidR="008D5D1E" w:rsidRPr="007E0C2C">
        <w:rPr>
          <w:rFonts w:asciiTheme="minorHAnsi" w:hAnsiTheme="minorHAnsi"/>
          <w:sz w:val="24"/>
          <w:szCs w:val="24"/>
        </w:rPr>
        <w:t xml:space="preserve">inzetten. Zoals </w:t>
      </w:r>
      <w:r w:rsidR="00DF526F" w:rsidRPr="007E0C2C">
        <w:rPr>
          <w:rFonts w:asciiTheme="minorHAnsi" w:hAnsiTheme="minorHAnsi"/>
          <w:sz w:val="24"/>
          <w:szCs w:val="24"/>
        </w:rPr>
        <w:t xml:space="preserve">albumine, </w:t>
      </w:r>
      <w:r w:rsidR="008D5D1E" w:rsidRPr="007E0C2C">
        <w:rPr>
          <w:rFonts w:asciiTheme="minorHAnsi" w:hAnsiTheme="minorHAnsi"/>
          <w:sz w:val="24"/>
          <w:szCs w:val="24"/>
        </w:rPr>
        <w:t>foliumzuur en vitamine B12</w:t>
      </w:r>
      <w:r w:rsidR="00DF526F" w:rsidRPr="007E0C2C">
        <w:rPr>
          <w:rFonts w:asciiTheme="minorHAnsi" w:hAnsiTheme="minorHAnsi"/>
          <w:sz w:val="24"/>
          <w:szCs w:val="24"/>
        </w:rPr>
        <w:t>.</w:t>
      </w:r>
    </w:p>
    <w:p w14:paraId="0ABCB967" w14:textId="77777777" w:rsidR="00A354A3" w:rsidRPr="007E0C2C" w:rsidRDefault="00DF526F" w:rsidP="00A11400">
      <w:pPr>
        <w:pStyle w:val="ListParagraph"/>
        <w:numPr>
          <w:ilvl w:val="0"/>
          <w:numId w:val="7"/>
        </w:numPr>
        <w:rPr>
          <w:rFonts w:asciiTheme="minorHAnsi" w:hAnsiTheme="minorHAnsi"/>
          <w:sz w:val="24"/>
          <w:szCs w:val="24"/>
        </w:rPr>
      </w:pPr>
      <w:r w:rsidRPr="007E0C2C">
        <w:rPr>
          <w:rFonts w:asciiTheme="minorHAnsi" w:hAnsiTheme="minorHAnsi"/>
          <w:sz w:val="24"/>
          <w:szCs w:val="24"/>
        </w:rPr>
        <w:t>C</w:t>
      </w:r>
      <w:r w:rsidR="002961B4" w:rsidRPr="007E0C2C">
        <w:rPr>
          <w:rFonts w:asciiTheme="minorHAnsi" w:hAnsiTheme="minorHAnsi"/>
          <w:sz w:val="24"/>
          <w:szCs w:val="24"/>
        </w:rPr>
        <w:t>oloscopie</w:t>
      </w:r>
      <w:r w:rsidR="00B1195A" w:rsidRPr="007E0C2C">
        <w:rPr>
          <w:rFonts w:asciiTheme="minorHAnsi" w:hAnsiTheme="minorHAnsi"/>
          <w:sz w:val="24"/>
          <w:szCs w:val="24"/>
        </w:rPr>
        <w:t xml:space="preserve"> plus ileum</w:t>
      </w:r>
      <w:r w:rsidRPr="007E0C2C">
        <w:rPr>
          <w:rFonts w:asciiTheme="minorHAnsi" w:hAnsiTheme="minorHAnsi"/>
          <w:sz w:val="24"/>
          <w:szCs w:val="24"/>
        </w:rPr>
        <w:t xml:space="preserve"> </w:t>
      </w:r>
      <w:proofErr w:type="gramStart"/>
      <w:r w:rsidRPr="007E0C2C">
        <w:rPr>
          <w:rFonts w:asciiTheme="minorHAnsi" w:hAnsiTheme="minorHAnsi"/>
          <w:sz w:val="24"/>
          <w:szCs w:val="24"/>
        </w:rPr>
        <w:t>(</w:t>
      </w:r>
      <w:r w:rsidR="00883976" w:rsidRPr="007E0C2C">
        <w:rPr>
          <w:rFonts w:asciiTheme="minorHAnsi" w:hAnsiTheme="minorHAnsi"/>
          <w:sz w:val="24"/>
          <w:szCs w:val="24"/>
        </w:rPr>
        <w:t xml:space="preserve"> +</w:t>
      </w:r>
      <w:proofErr w:type="gramEnd"/>
      <w:r w:rsidR="00883976" w:rsidRPr="007E0C2C">
        <w:rPr>
          <w:rFonts w:asciiTheme="minorHAnsi" w:hAnsiTheme="minorHAnsi"/>
          <w:sz w:val="24"/>
          <w:szCs w:val="24"/>
        </w:rPr>
        <w:t xml:space="preserve"> biopt</w:t>
      </w:r>
      <w:r w:rsidRPr="007E0C2C">
        <w:rPr>
          <w:rFonts w:asciiTheme="minorHAnsi" w:hAnsiTheme="minorHAnsi"/>
          <w:sz w:val="24"/>
          <w:szCs w:val="24"/>
        </w:rPr>
        <w:t xml:space="preserve"> bij zichtbare pathologie</w:t>
      </w:r>
      <w:r w:rsidR="00883976" w:rsidRPr="007E0C2C">
        <w:rPr>
          <w:rFonts w:asciiTheme="minorHAnsi" w:hAnsiTheme="minorHAnsi"/>
          <w:sz w:val="24"/>
          <w:szCs w:val="24"/>
        </w:rPr>
        <w:t>)</w:t>
      </w:r>
      <w:r w:rsidR="00B1195A" w:rsidRPr="007E0C2C">
        <w:rPr>
          <w:rFonts w:asciiTheme="minorHAnsi" w:hAnsiTheme="minorHAnsi"/>
          <w:sz w:val="24"/>
          <w:szCs w:val="24"/>
        </w:rPr>
        <w:t xml:space="preserve"> is &gt;95% sensitief voor stellen diagnose bij IBD en maligniteit</w:t>
      </w:r>
      <w:r w:rsidR="00883976" w:rsidRPr="007E0C2C">
        <w:rPr>
          <w:rFonts w:asciiTheme="minorHAnsi" w:hAnsiTheme="minorHAnsi"/>
          <w:sz w:val="24"/>
          <w:szCs w:val="24"/>
        </w:rPr>
        <w:t>:</w:t>
      </w:r>
      <w:r w:rsidR="0020020F" w:rsidRPr="007E0C2C">
        <w:rPr>
          <w:rFonts w:asciiTheme="minorHAnsi" w:hAnsiTheme="minorHAnsi"/>
          <w:sz w:val="24"/>
          <w:szCs w:val="24"/>
        </w:rPr>
        <w:t xml:space="preserve"> een coloscopie omdat de voorkeurlocalisatie het t</w:t>
      </w:r>
      <w:r w:rsidRPr="007E0C2C">
        <w:rPr>
          <w:rFonts w:asciiTheme="minorHAnsi" w:hAnsiTheme="minorHAnsi"/>
          <w:sz w:val="24"/>
          <w:szCs w:val="24"/>
        </w:rPr>
        <w:t xml:space="preserve">erminale ileum is. Een histologisch biopt is de hoeksteen van de diagnose bij inflammatoire darmziekten zoals </w:t>
      </w:r>
      <w:proofErr w:type="gramStart"/>
      <w:r w:rsidRPr="007E0C2C">
        <w:rPr>
          <w:rFonts w:asciiTheme="minorHAnsi" w:hAnsiTheme="minorHAnsi"/>
          <w:sz w:val="24"/>
          <w:szCs w:val="24"/>
        </w:rPr>
        <w:t>M.Crohn</w:t>
      </w:r>
      <w:proofErr w:type="gramEnd"/>
      <w:r w:rsidRPr="007E0C2C">
        <w:rPr>
          <w:rFonts w:asciiTheme="minorHAnsi" w:hAnsiTheme="minorHAnsi"/>
          <w:sz w:val="24"/>
          <w:szCs w:val="24"/>
        </w:rPr>
        <w:t xml:space="preserve"> (= ileitis terminalis) en colitis ulcerosa.</w:t>
      </w:r>
    </w:p>
    <w:p w14:paraId="05216B14" w14:textId="77777777" w:rsidR="002961B4" w:rsidRPr="007E0C2C" w:rsidRDefault="00883976" w:rsidP="00A11400">
      <w:pPr>
        <w:pStyle w:val="ListParagraph"/>
        <w:numPr>
          <w:ilvl w:val="0"/>
          <w:numId w:val="7"/>
        </w:numPr>
        <w:rPr>
          <w:rFonts w:asciiTheme="minorHAnsi" w:hAnsiTheme="minorHAnsi"/>
          <w:sz w:val="24"/>
          <w:szCs w:val="24"/>
        </w:rPr>
      </w:pPr>
      <w:r w:rsidRPr="007E0C2C">
        <w:rPr>
          <w:rFonts w:asciiTheme="minorHAnsi" w:hAnsiTheme="minorHAnsi"/>
          <w:sz w:val="24"/>
          <w:szCs w:val="24"/>
        </w:rPr>
        <w:t>Evt. faecesonderzoek: infectie met bacteriën, wormen of parasieten? Aanwezigheid van calprotectine? (Indien dit eiwit verhoogd is, kan dit duiden op een chronische darmontsteking).</w:t>
      </w:r>
    </w:p>
    <w:p w14:paraId="6E159CC1" w14:textId="77777777" w:rsidR="00883976" w:rsidRPr="007E0C2C" w:rsidRDefault="00883976" w:rsidP="00016AB2">
      <w:pPr>
        <w:pStyle w:val="commentcontentpara"/>
        <w:spacing w:before="0" w:beforeAutospacing="0" w:after="0" w:afterAutospacing="0"/>
        <w:rPr>
          <w:rFonts w:asciiTheme="minorHAnsi" w:hAnsiTheme="minorHAnsi" w:cstheme="minorHAnsi"/>
          <w:u w:val="single"/>
        </w:rPr>
      </w:pPr>
    </w:p>
    <w:p w14:paraId="4E2B84AF" w14:textId="77777777" w:rsidR="00016AB2" w:rsidRPr="007E0C2C" w:rsidRDefault="008F5D03" w:rsidP="00016AB2">
      <w:pPr>
        <w:pStyle w:val="commentcontentpara"/>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Diagnose</w:t>
      </w:r>
    </w:p>
    <w:p w14:paraId="768E0F0E" w14:textId="77777777" w:rsidR="00016AB2" w:rsidRPr="007E0C2C" w:rsidRDefault="00B82A48" w:rsidP="00016AB2">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M Crohn</w:t>
      </w:r>
      <w:r w:rsidR="00DF526F" w:rsidRPr="007E0C2C">
        <w:rPr>
          <w:rFonts w:asciiTheme="minorHAnsi" w:hAnsiTheme="minorHAnsi" w:cstheme="minorHAnsi"/>
        </w:rPr>
        <w:t xml:space="preserve"> op basis van uitslag van het biopt.</w:t>
      </w:r>
    </w:p>
    <w:p w14:paraId="42E471FD" w14:textId="77777777" w:rsidR="00B82A48" w:rsidRPr="007E0C2C" w:rsidRDefault="00B82A48" w:rsidP="00016AB2">
      <w:pPr>
        <w:pStyle w:val="commentcontentpara"/>
        <w:spacing w:before="0" w:beforeAutospacing="0" w:after="0" w:afterAutospacing="0"/>
        <w:rPr>
          <w:rFonts w:asciiTheme="minorHAnsi" w:hAnsiTheme="minorHAnsi" w:cstheme="minorHAnsi"/>
        </w:rPr>
      </w:pPr>
    </w:p>
    <w:p w14:paraId="50F5D1F3" w14:textId="77777777" w:rsidR="00016AB2" w:rsidRPr="007E0C2C" w:rsidRDefault="00016AB2" w:rsidP="00016AB2">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Behandeling</w:t>
      </w:r>
      <w:r w:rsidRPr="007E0C2C">
        <w:rPr>
          <w:rFonts w:asciiTheme="minorHAnsi" w:hAnsiTheme="minorHAnsi" w:cstheme="minorHAnsi"/>
        </w:rPr>
        <w:t xml:space="preserve"> </w:t>
      </w:r>
    </w:p>
    <w:p w14:paraId="0184255B" w14:textId="77777777" w:rsidR="00883976" w:rsidRPr="007E0C2C" w:rsidRDefault="00883976" w:rsidP="00A11400">
      <w:pPr>
        <w:pStyle w:val="ListParagraph"/>
        <w:numPr>
          <w:ilvl w:val="0"/>
          <w:numId w:val="6"/>
        </w:numPr>
        <w:rPr>
          <w:rFonts w:asciiTheme="minorHAnsi" w:hAnsiTheme="minorHAnsi"/>
          <w:sz w:val="24"/>
          <w:szCs w:val="24"/>
        </w:rPr>
      </w:pPr>
      <w:r w:rsidRPr="007E0C2C">
        <w:rPr>
          <w:rFonts w:asciiTheme="minorHAnsi" w:hAnsiTheme="minorHAnsi"/>
          <w:sz w:val="24"/>
          <w:szCs w:val="24"/>
        </w:rPr>
        <w:t>Huisarts: doorsturen naar MDL-arts.</w:t>
      </w:r>
    </w:p>
    <w:p w14:paraId="4599D1E0" w14:textId="77777777" w:rsidR="00B638B5" w:rsidRPr="007E0C2C" w:rsidRDefault="00E06208" w:rsidP="00A11400">
      <w:pPr>
        <w:pStyle w:val="ListParagraph"/>
        <w:numPr>
          <w:ilvl w:val="0"/>
          <w:numId w:val="6"/>
        </w:numPr>
        <w:rPr>
          <w:rFonts w:asciiTheme="minorHAnsi" w:hAnsiTheme="minorHAnsi"/>
          <w:sz w:val="24"/>
          <w:szCs w:val="24"/>
        </w:rPr>
      </w:pPr>
      <w:r w:rsidRPr="007E0C2C">
        <w:rPr>
          <w:rFonts w:asciiTheme="minorHAnsi" w:hAnsiTheme="minorHAnsi"/>
          <w:sz w:val="24"/>
          <w:szCs w:val="24"/>
        </w:rPr>
        <w:t xml:space="preserve">Zo nodig: medicatie </w:t>
      </w:r>
    </w:p>
    <w:p w14:paraId="39155299" w14:textId="77777777" w:rsidR="00B638B5" w:rsidRPr="007E0C2C" w:rsidRDefault="00B638B5" w:rsidP="00A11400">
      <w:pPr>
        <w:pStyle w:val="ListParagraph"/>
        <w:numPr>
          <w:ilvl w:val="1"/>
          <w:numId w:val="6"/>
        </w:numPr>
        <w:rPr>
          <w:rFonts w:asciiTheme="minorHAnsi" w:hAnsiTheme="minorHAnsi"/>
          <w:sz w:val="24"/>
          <w:szCs w:val="24"/>
        </w:rPr>
      </w:pPr>
      <w:r w:rsidRPr="007E0C2C">
        <w:rPr>
          <w:rFonts w:asciiTheme="minorHAnsi" w:hAnsiTheme="minorHAnsi"/>
          <w:sz w:val="24"/>
          <w:szCs w:val="24"/>
        </w:rPr>
        <w:t>M</w:t>
      </w:r>
      <w:r w:rsidR="00E06208" w:rsidRPr="007E0C2C">
        <w:rPr>
          <w:rFonts w:asciiTheme="minorHAnsi" w:hAnsiTheme="minorHAnsi"/>
          <w:sz w:val="24"/>
          <w:szCs w:val="24"/>
        </w:rPr>
        <w:t xml:space="preserve">ilde </w:t>
      </w:r>
      <w:r w:rsidRPr="007E0C2C">
        <w:rPr>
          <w:rFonts w:asciiTheme="minorHAnsi" w:hAnsiTheme="minorHAnsi"/>
          <w:sz w:val="24"/>
          <w:szCs w:val="24"/>
        </w:rPr>
        <w:t xml:space="preserve">ontstekingsremmers: </w:t>
      </w:r>
      <w:r w:rsidR="00E06208" w:rsidRPr="007E0C2C">
        <w:rPr>
          <w:rFonts w:asciiTheme="minorHAnsi" w:hAnsiTheme="minorHAnsi"/>
          <w:sz w:val="24"/>
          <w:szCs w:val="24"/>
        </w:rPr>
        <w:t>mesalazine of sulfasalazine, remmen de darmontstekingen en kunnen soms nieuwe opvlammingen voorkomen</w:t>
      </w:r>
      <w:r w:rsidRPr="007E0C2C">
        <w:rPr>
          <w:rFonts w:asciiTheme="minorHAnsi" w:hAnsiTheme="minorHAnsi"/>
          <w:sz w:val="24"/>
          <w:szCs w:val="24"/>
        </w:rPr>
        <w:t>.</w:t>
      </w:r>
      <w:r w:rsidR="00E06208" w:rsidRPr="007E0C2C">
        <w:rPr>
          <w:rFonts w:asciiTheme="minorHAnsi" w:hAnsiTheme="minorHAnsi"/>
          <w:sz w:val="24"/>
          <w:szCs w:val="24"/>
        </w:rPr>
        <w:t xml:space="preserve"> </w:t>
      </w:r>
    </w:p>
    <w:p w14:paraId="020E7CD2" w14:textId="0B120ECE" w:rsidR="00B638B5" w:rsidRPr="007E0C2C" w:rsidRDefault="00B638B5" w:rsidP="00A11400">
      <w:pPr>
        <w:pStyle w:val="ListParagraph"/>
        <w:numPr>
          <w:ilvl w:val="1"/>
          <w:numId w:val="6"/>
        </w:numPr>
        <w:rPr>
          <w:rFonts w:asciiTheme="minorHAnsi" w:hAnsiTheme="minorHAnsi"/>
          <w:sz w:val="24"/>
          <w:szCs w:val="24"/>
        </w:rPr>
      </w:pPr>
      <w:r w:rsidRPr="007E0C2C">
        <w:rPr>
          <w:rFonts w:asciiTheme="minorHAnsi" w:hAnsiTheme="minorHAnsi"/>
          <w:sz w:val="24"/>
          <w:szCs w:val="24"/>
        </w:rPr>
        <w:t>K</w:t>
      </w:r>
      <w:r w:rsidR="00E06208" w:rsidRPr="007E0C2C">
        <w:rPr>
          <w:rFonts w:asciiTheme="minorHAnsi" w:hAnsiTheme="minorHAnsi"/>
          <w:sz w:val="24"/>
          <w:szCs w:val="24"/>
        </w:rPr>
        <w:t>rachtige ontstekingsremmers (corticosteroïden</w:t>
      </w:r>
      <w:r w:rsidRPr="007E0C2C">
        <w:rPr>
          <w:rFonts w:asciiTheme="minorHAnsi" w:hAnsiTheme="minorHAnsi"/>
          <w:sz w:val="24"/>
          <w:szCs w:val="24"/>
        </w:rPr>
        <w:t>)</w:t>
      </w:r>
      <w:r w:rsidR="00E06208" w:rsidRPr="007E0C2C">
        <w:rPr>
          <w:rFonts w:asciiTheme="minorHAnsi" w:hAnsiTheme="minorHAnsi"/>
          <w:sz w:val="24"/>
          <w:szCs w:val="24"/>
        </w:rPr>
        <w:t xml:space="preserve">: worden als korte kuur (enkele maanden) voorgeschreven bij hevige acute aanvallen. Ze remmen de ontstekingen in de darm, maar hebben vaak ook </w:t>
      </w:r>
      <w:r w:rsidR="00BA3F9C" w:rsidRPr="007E0C2C">
        <w:rPr>
          <w:rFonts w:asciiTheme="minorHAnsi" w:hAnsiTheme="minorHAnsi"/>
          <w:sz w:val="24"/>
          <w:szCs w:val="24"/>
        </w:rPr>
        <w:t>forse bijwerkingen</w:t>
      </w:r>
      <w:r w:rsidR="00E06208" w:rsidRPr="007E0C2C">
        <w:rPr>
          <w:rFonts w:asciiTheme="minorHAnsi" w:hAnsiTheme="minorHAnsi"/>
          <w:sz w:val="24"/>
          <w:szCs w:val="24"/>
        </w:rPr>
        <w:t xml:space="preserve"> (met name op de lange termijn)</w:t>
      </w:r>
      <w:r w:rsidRPr="007E0C2C">
        <w:rPr>
          <w:rFonts w:asciiTheme="minorHAnsi" w:hAnsiTheme="minorHAnsi"/>
          <w:sz w:val="24"/>
          <w:szCs w:val="24"/>
        </w:rPr>
        <w:t>.</w:t>
      </w:r>
      <w:r w:rsidR="00E06208" w:rsidRPr="007E0C2C">
        <w:rPr>
          <w:rFonts w:asciiTheme="minorHAnsi" w:hAnsiTheme="minorHAnsi"/>
          <w:sz w:val="24"/>
          <w:szCs w:val="24"/>
        </w:rPr>
        <w:t xml:space="preserve"> Bv prednisolon</w:t>
      </w:r>
      <w:r w:rsidRPr="007E0C2C">
        <w:rPr>
          <w:rFonts w:asciiTheme="minorHAnsi" w:hAnsiTheme="minorHAnsi"/>
          <w:sz w:val="24"/>
          <w:szCs w:val="24"/>
        </w:rPr>
        <w:t>.</w:t>
      </w:r>
    </w:p>
    <w:p w14:paraId="00D7317A" w14:textId="77777777" w:rsidR="00B638B5" w:rsidRPr="007E0C2C" w:rsidRDefault="00B638B5" w:rsidP="00A11400">
      <w:pPr>
        <w:pStyle w:val="ListParagraph"/>
        <w:numPr>
          <w:ilvl w:val="1"/>
          <w:numId w:val="6"/>
        </w:numPr>
        <w:rPr>
          <w:rFonts w:asciiTheme="minorHAnsi" w:hAnsiTheme="minorHAnsi"/>
          <w:sz w:val="24"/>
          <w:szCs w:val="24"/>
        </w:rPr>
      </w:pPr>
      <w:r w:rsidRPr="007E0C2C">
        <w:rPr>
          <w:rFonts w:asciiTheme="minorHAnsi" w:hAnsiTheme="minorHAnsi"/>
          <w:sz w:val="24"/>
          <w:szCs w:val="24"/>
        </w:rPr>
        <w:t>I</w:t>
      </w:r>
      <w:r w:rsidR="00E06208" w:rsidRPr="007E0C2C">
        <w:rPr>
          <w:rFonts w:asciiTheme="minorHAnsi" w:hAnsiTheme="minorHAnsi"/>
          <w:sz w:val="24"/>
          <w:szCs w:val="24"/>
        </w:rPr>
        <w:t>mmunosupressiva</w:t>
      </w:r>
      <w:r w:rsidRPr="007E0C2C">
        <w:rPr>
          <w:rFonts w:asciiTheme="minorHAnsi" w:hAnsiTheme="minorHAnsi"/>
          <w:sz w:val="24"/>
          <w:szCs w:val="24"/>
        </w:rPr>
        <w:t xml:space="preserve"> (remmen het afweersysteem, waardoor er minder ontstekingsreacties ontstaan). Wordt vaak voorgeschreven om de ziekte op lange termijn te onderdrukken. Bv: azathioprine, methotrexaat, ciclosporine.</w:t>
      </w:r>
      <w:r w:rsidR="00E06208" w:rsidRPr="007E0C2C">
        <w:rPr>
          <w:rFonts w:asciiTheme="minorHAnsi" w:hAnsiTheme="minorHAnsi"/>
          <w:sz w:val="24"/>
          <w:szCs w:val="24"/>
        </w:rPr>
        <w:t xml:space="preserve"> </w:t>
      </w:r>
    </w:p>
    <w:p w14:paraId="5A91B6BD" w14:textId="77777777" w:rsidR="00B638B5" w:rsidRPr="007E0C2C" w:rsidRDefault="00E06208" w:rsidP="00A11400">
      <w:pPr>
        <w:pStyle w:val="ListParagraph"/>
        <w:numPr>
          <w:ilvl w:val="1"/>
          <w:numId w:val="6"/>
        </w:numPr>
        <w:rPr>
          <w:rFonts w:asciiTheme="minorHAnsi" w:hAnsiTheme="minorHAnsi"/>
          <w:sz w:val="24"/>
          <w:szCs w:val="24"/>
        </w:rPr>
      </w:pPr>
      <w:r w:rsidRPr="007E0C2C">
        <w:rPr>
          <w:rFonts w:asciiTheme="minorHAnsi" w:hAnsiTheme="minorHAnsi"/>
          <w:sz w:val="24"/>
          <w:szCs w:val="24"/>
        </w:rPr>
        <w:t>TNF-alpha blokkerende middelen</w:t>
      </w:r>
      <w:r w:rsidR="00B638B5" w:rsidRPr="007E0C2C">
        <w:rPr>
          <w:rFonts w:asciiTheme="minorHAnsi" w:hAnsiTheme="minorHAnsi"/>
          <w:sz w:val="24"/>
          <w:szCs w:val="24"/>
        </w:rPr>
        <w:t>, meestal voorgeschreven als andere medicijnen niet of onvoldoende helpen (TNF speelt belangrijke rol speelt bij het ontstaan van ontstekingen). Bv: infliximab (toediening alleen per infuus en in het ziekenhuis), adalimumab (toediening per injectie, opname niet nodig).</w:t>
      </w:r>
    </w:p>
    <w:p w14:paraId="231C61F3" w14:textId="77777777" w:rsidR="00B638B5" w:rsidRPr="007E0C2C" w:rsidRDefault="00B638B5" w:rsidP="00A11400">
      <w:pPr>
        <w:pStyle w:val="ListParagraph"/>
        <w:numPr>
          <w:ilvl w:val="1"/>
          <w:numId w:val="6"/>
        </w:numPr>
        <w:rPr>
          <w:rFonts w:asciiTheme="minorHAnsi" w:hAnsiTheme="minorHAnsi"/>
          <w:sz w:val="24"/>
          <w:szCs w:val="24"/>
        </w:rPr>
      </w:pPr>
      <w:r w:rsidRPr="007E0C2C">
        <w:rPr>
          <w:rFonts w:asciiTheme="minorHAnsi" w:hAnsiTheme="minorHAnsi"/>
          <w:sz w:val="24"/>
          <w:szCs w:val="24"/>
        </w:rPr>
        <w:t>A</w:t>
      </w:r>
      <w:r w:rsidR="00E06208" w:rsidRPr="007E0C2C">
        <w:rPr>
          <w:rFonts w:asciiTheme="minorHAnsi" w:hAnsiTheme="minorHAnsi"/>
          <w:sz w:val="24"/>
          <w:szCs w:val="24"/>
        </w:rPr>
        <w:t xml:space="preserve">nti-integrine, </w:t>
      </w:r>
      <w:r w:rsidRPr="007E0C2C">
        <w:rPr>
          <w:rFonts w:asciiTheme="minorHAnsi" w:hAnsiTheme="minorHAnsi"/>
          <w:sz w:val="24"/>
          <w:szCs w:val="24"/>
        </w:rPr>
        <w:t>als onvoldoende effect van anti-TNF of als dit niet verdragen wordt, dan is het biologische geneesmiddel Anti-integrine een optie; dit werkt meer lokaal in de darm en wordt toegediend per infuus in het ziekenhuis. Bv vedolizumab.</w:t>
      </w:r>
    </w:p>
    <w:p w14:paraId="12E6603A" w14:textId="77777777" w:rsidR="00E06208" w:rsidRPr="007E0C2C" w:rsidRDefault="00B638B5" w:rsidP="00A11400">
      <w:pPr>
        <w:pStyle w:val="ListParagraph"/>
        <w:numPr>
          <w:ilvl w:val="1"/>
          <w:numId w:val="6"/>
        </w:numPr>
        <w:rPr>
          <w:rFonts w:asciiTheme="minorHAnsi" w:hAnsiTheme="minorHAnsi"/>
          <w:sz w:val="24"/>
          <w:szCs w:val="24"/>
        </w:rPr>
      </w:pPr>
      <w:r w:rsidRPr="007E0C2C">
        <w:rPr>
          <w:rFonts w:asciiTheme="minorHAnsi" w:hAnsiTheme="minorHAnsi"/>
          <w:sz w:val="24"/>
          <w:szCs w:val="24"/>
        </w:rPr>
        <w:t>M</w:t>
      </w:r>
      <w:r w:rsidR="00E06208" w:rsidRPr="007E0C2C">
        <w:rPr>
          <w:rFonts w:asciiTheme="minorHAnsi" w:hAnsiTheme="minorHAnsi"/>
          <w:sz w:val="24"/>
          <w:szCs w:val="24"/>
        </w:rPr>
        <w:t>edicijnen bij andere klachten</w:t>
      </w:r>
      <w:r w:rsidRPr="007E0C2C">
        <w:rPr>
          <w:rFonts w:asciiTheme="minorHAnsi" w:hAnsiTheme="minorHAnsi"/>
          <w:sz w:val="24"/>
          <w:szCs w:val="24"/>
        </w:rPr>
        <w:t>: antibiotica (bijvoorbeeld bij fistels/abcessen of bij bacteriële overgroei), vitaminepreparaten, medicijnen tegen osteoporose, pijnstillers, diarreeremmers.</w:t>
      </w:r>
    </w:p>
    <w:p w14:paraId="2B064659" w14:textId="77777777" w:rsidR="00016AB2" w:rsidRPr="007E0C2C" w:rsidRDefault="00B638B5" w:rsidP="00A11400">
      <w:pPr>
        <w:pStyle w:val="ListParagraph"/>
        <w:numPr>
          <w:ilvl w:val="0"/>
          <w:numId w:val="6"/>
        </w:numPr>
        <w:rPr>
          <w:rFonts w:asciiTheme="minorHAnsi" w:hAnsiTheme="minorHAnsi"/>
          <w:sz w:val="24"/>
          <w:szCs w:val="24"/>
        </w:rPr>
      </w:pPr>
      <w:r w:rsidRPr="007E0C2C">
        <w:rPr>
          <w:rFonts w:asciiTheme="minorHAnsi" w:hAnsiTheme="minorHAnsi"/>
          <w:sz w:val="24"/>
          <w:szCs w:val="24"/>
        </w:rPr>
        <w:t>Zo nodig: operatie.</w:t>
      </w:r>
    </w:p>
    <w:p w14:paraId="2AC57D6E" w14:textId="77777777" w:rsidR="00E06208" w:rsidRPr="007E0C2C" w:rsidRDefault="00E06208" w:rsidP="00E06208">
      <w:pPr>
        <w:pStyle w:val="ListParagraph"/>
        <w:ind w:left="360"/>
        <w:rPr>
          <w:rFonts w:asciiTheme="minorHAnsi" w:hAnsiTheme="minorHAnsi"/>
          <w:sz w:val="24"/>
          <w:szCs w:val="24"/>
        </w:rPr>
      </w:pPr>
    </w:p>
    <w:p w14:paraId="7569A82B" w14:textId="77777777" w:rsidR="00016AB2" w:rsidRPr="007E0C2C" w:rsidRDefault="00016AB2" w:rsidP="00A354A3">
      <w:pPr>
        <w:pStyle w:val="commentcontentpara"/>
        <w:spacing w:before="0" w:beforeAutospacing="0" w:after="0" w:afterAutospacing="0"/>
      </w:pPr>
    </w:p>
    <w:p w14:paraId="71657733" w14:textId="77777777" w:rsidR="00016AB2" w:rsidRPr="007E0C2C" w:rsidRDefault="00016AB2" w:rsidP="00016AB2">
      <w:pPr>
        <w:rPr>
          <w:rFonts w:asciiTheme="minorHAnsi" w:hAnsiTheme="minorHAnsi"/>
          <w:sz w:val="24"/>
          <w:szCs w:val="24"/>
          <w:u w:val="single"/>
        </w:rPr>
      </w:pPr>
      <w:r w:rsidRPr="007E0C2C">
        <w:rPr>
          <w:rFonts w:asciiTheme="minorHAnsi" w:hAnsiTheme="minorHAnsi"/>
          <w:sz w:val="24"/>
          <w:szCs w:val="24"/>
          <w:u w:val="single"/>
        </w:rPr>
        <w:t>Hulpvragen</w:t>
      </w:r>
    </w:p>
    <w:p w14:paraId="5C9AC9D9" w14:textId="77777777" w:rsidR="00E94766" w:rsidRPr="007E0C2C" w:rsidRDefault="008203D2" w:rsidP="00016AB2">
      <w:pPr>
        <w:rPr>
          <w:rFonts w:asciiTheme="minorHAnsi" w:hAnsiTheme="minorHAnsi"/>
          <w:sz w:val="24"/>
          <w:szCs w:val="24"/>
        </w:rPr>
      </w:pPr>
      <w:r w:rsidRPr="007E0C2C">
        <w:rPr>
          <w:rFonts w:asciiTheme="minorHAnsi" w:hAnsiTheme="minorHAnsi"/>
          <w:sz w:val="24"/>
          <w:szCs w:val="24"/>
        </w:rPr>
        <w:t xml:space="preserve">Waarom </w:t>
      </w:r>
    </w:p>
    <w:p w14:paraId="393E8072" w14:textId="77777777" w:rsidR="00016AB2" w:rsidRPr="007E0C2C" w:rsidRDefault="00E94766" w:rsidP="00A11400">
      <w:pPr>
        <w:pStyle w:val="ListParagraph"/>
        <w:numPr>
          <w:ilvl w:val="0"/>
          <w:numId w:val="5"/>
        </w:numPr>
        <w:rPr>
          <w:rFonts w:asciiTheme="minorHAnsi" w:hAnsiTheme="minorHAnsi"/>
          <w:sz w:val="24"/>
          <w:szCs w:val="24"/>
        </w:rPr>
      </w:pPr>
      <w:r w:rsidRPr="007E0C2C">
        <w:rPr>
          <w:rFonts w:asciiTheme="minorHAnsi" w:hAnsiTheme="minorHAnsi"/>
          <w:sz w:val="24"/>
          <w:szCs w:val="24"/>
        </w:rPr>
        <w:t>D</w:t>
      </w:r>
      <w:r w:rsidR="008203D2" w:rsidRPr="007E0C2C">
        <w:rPr>
          <w:rFonts w:asciiTheme="minorHAnsi" w:hAnsiTheme="minorHAnsi"/>
          <w:sz w:val="24"/>
          <w:szCs w:val="24"/>
        </w:rPr>
        <w:t>iarree? Omdat de ontstoken darm onvoldoende water resorbeert.</w:t>
      </w:r>
    </w:p>
    <w:p w14:paraId="2DD25D7F" w14:textId="77777777" w:rsidR="00E94766" w:rsidRPr="007E0C2C" w:rsidRDefault="00E94766" w:rsidP="00A11400">
      <w:pPr>
        <w:pStyle w:val="ListParagraph"/>
        <w:numPr>
          <w:ilvl w:val="0"/>
          <w:numId w:val="5"/>
        </w:numPr>
        <w:rPr>
          <w:rFonts w:asciiTheme="minorHAnsi" w:hAnsiTheme="minorHAnsi"/>
          <w:sz w:val="24"/>
          <w:szCs w:val="24"/>
        </w:rPr>
      </w:pPr>
      <w:r w:rsidRPr="007E0C2C">
        <w:rPr>
          <w:rFonts w:asciiTheme="minorHAnsi" w:hAnsiTheme="minorHAnsi"/>
          <w:sz w:val="24"/>
          <w:szCs w:val="24"/>
        </w:rPr>
        <w:t xml:space="preserve">Vermagering, bloedarmoede of groeiachterstand: de ontstoken darm neemt bepaalde voedingsstoffen onvoldoende op. </w:t>
      </w:r>
    </w:p>
    <w:p w14:paraId="7A59A0EF" w14:textId="77777777" w:rsidR="00E94766" w:rsidRPr="007E0C2C" w:rsidRDefault="00E94766" w:rsidP="00A11400">
      <w:pPr>
        <w:pStyle w:val="ListParagraph"/>
        <w:numPr>
          <w:ilvl w:val="0"/>
          <w:numId w:val="5"/>
        </w:numPr>
        <w:rPr>
          <w:rFonts w:asciiTheme="minorHAnsi" w:hAnsiTheme="minorHAnsi"/>
          <w:sz w:val="24"/>
          <w:szCs w:val="24"/>
        </w:rPr>
      </w:pPr>
      <w:proofErr w:type="gramStart"/>
      <w:r w:rsidRPr="007E0C2C">
        <w:rPr>
          <w:rFonts w:asciiTheme="minorHAnsi" w:hAnsiTheme="minorHAnsi"/>
          <w:sz w:val="24"/>
          <w:szCs w:val="24"/>
        </w:rPr>
        <w:t>Vermoeidheid</w:t>
      </w:r>
      <w:r w:rsidR="0020020F" w:rsidRPr="007E0C2C">
        <w:rPr>
          <w:rFonts w:asciiTheme="minorHAnsi" w:hAnsiTheme="minorHAnsi"/>
          <w:sz w:val="24"/>
          <w:szCs w:val="24"/>
        </w:rPr>
        <w:t>?</w:t>
      </w:r>
      <w:r w:rsidRPr="007E0C2C">
        <w:rPr>
          <w:rFonts w:asciiTheme="minorHAnsi" w:hAnsiTheme="minorHAnsi"/>
          <w:sz w:val="24"/>
          <w:szCs w:val="24"/>
        </w:rPr>
        <w:t>:</w:t>
      </w:r>
      <w:proofErr w:type="gramEnd"/>
      <w:r w:rsidRPr="007E0C2C">
        <w:rPr>
          <w:rFonts w:asciiTheme="minorHAnsi" w:hAnsiTheme="minorHAnsi"/>
          <w:sz w:val="24"/>
          <w:szCs w:val="24"/>
        </w:rPr>
        <w:t xml:space="preserve"> doordat het lichaam voedingsstoffen niet goed gebruikt, zijn patiënten sneller en vaker moe. Ook komen door de ontsteking stoffen vrij in het bloed die dit soort algemene verschijnselen veroorzaken.</w:t>
      </w:r>
      <w:r w:rsidR="00DF526F" w:rsidRPr="007E0C2C">
        <w:rPr>
          <w:rFonts w:asciiTheme="minorHAnsi" w:hAnsiTheme="minorHAnsi"/>
          <w:sz w:val="24"/>
          <w:szCs w:val="24"/>
        </w:rPr>
        <w:t xml:space="preserve"> Vermoeidheid is echter een te aspecifiek symptoom. In de gezonde populatie rapporteert 25% van volwassen populatie vermoeidheidklacten. Dus deze vraag is te weinig specifiek.</w:t>
      </w:r>
    </w:p>
    <w:p w14:paraId="5B7FDBD2" w14:textId="77777777" w:rsidR="0020020F" w:rsidRPr="007E0C2C" w:rsidRDefault="0020020F" w:rsidP="00A11400">
      <w:pPr>
        <w:pStyle w:val="ListParagraph"/>
        <w:numPr>
          <w:ilvl w:val="0"/>
          <w:numId w:val="5"/>
        </w:numPr>
        <w:rPr>
          <w:rFonts w:asciiTheme="minorHAnsi" w:hAnsiTheme="minorHAnsi"/>
          <w:sz w:val="24"/>
          <w:szCs w:val="24"/>
        </w:rPr>
      </w:pPr>
      <w:r w:rsidRPr="007E0C2C">
        <w:rPr>
          <w:rFonts w:asciiTheme="minorHAnsi" w:hAnsiTheme="minorHAnsi"/>
          <w:sz w:val="24"/>
          <w:szCs w:val="24"/>
        </w:rPr>
        <w:t xml:space="preserve">Deficienties tgv malabsorptie </w:t>
      </w:r>
      <w:proofErr w:type="gramStart"/>
      <w:r w:rsidRPr="007E0C2C">
        <w:rPr>
          <w:rFonts w:asciiTheme="minorHAnsi" w:hAnsiTheme="minorHAnsi"/>
          <w:sz w:val="24"/>
          <w:szCs w:val="24"/>
        </w:rPr>
        <w:t>bv foliumzuur</w:t>
      </w:r>
      <w:proofErr w:type="gramEnd"/>
      <w:r w:rsidRPr="007E0C2C">
        <w:rPr>
          <w:rFonts w:asciiTheme="minorHAnsi" w:hAnsiTheme="minorHAnsi"/>
          <w:sz w:val="24"/>
          <w:szCs w:val="24"/>
        </w:rPr>
        <w:t>, vitamine B12, laag albumine etc</w:t>
      </w:r>
    </w:p>
    <w:p w14:paraId="5320EFD0" w14:textId="77777777" w:rsidR="00B82A48" w:rsidRPr="007E0C2C" w:rsidRDefault="00E94766" w:rsidP="00A11400">
      <w:pPr>
        <w:pStyle w:val="ListParagraph"/>
        <w:numPr>
          <w:ilvl w:val="0"/>
          <w:numId w:val="5"/>
        </w:numPr>
        <w:rPr>
          <w:rFonts w:asciiTheme="minorHAnsi" w:hAnsiTheme="minorHAnsi"/>
          <w:sz w:val="24"/>
          <w:szCs w:val="24"/>
        </w:rPr>
      </w:pPr>
      <w:r w:rsidRPr="007E0C2C">
        <w:rPr>
          <w:rFonts w:asciiTheme="minorHAnsi" w:hAnsiTheme="minorHAnsi"/>
          <w:sz w:val="24"/>
          <w:szCs w:val="24"/>
        </w:rPr>
        <w:t>Bloedverlies: door de ontsteking kunnen wondjes in de darm ontstaan waardoor bloedverlies bij de ontlasting kan optreden. Dit kan ook onopgemerkt gebeuren. Daardoor ook toename vermoeidheid.</w:t>
      </w:r>
    </w:p>
    <w:p w14:paraId="319CE750" w14:textId="77777777" w:rsidR="00A354A3" w:rsidRPr="007E0C2C" w:rsidRDefault="00E94766" w:rsidP="00A11400">
      <w:pPr>
        <w:pStyle w:val="ListParagraph"/>
        <w:numPr>
          <w:ilvl w:val="0"/>
          <w:numId w:val="5"/>
        </w:numPr>
        <w:rPr>
          <w:rFonts w:asciiTheme="minorHAnsi" w:hAnsiTheme="minorHAnsi"/>
          <w:sz w:val="24"/>
          <w:szCs w:val="24"/>
        </w:rPr>
      </w:pPr>
      <w:r w:rsidRPr="007E0C2C">
        <w:rPr>
          <w:rFonts w:asciiTheme="minorHAnsi" w:hAnsiTheme="minorHAnsi"/>
          <w:sz w:val="24"/>
          <w:szCs w:val="24"/>
        </w:rPr>
        <w:t>Wat zijn de meest bekende complicaties bij M. Crohn?</w:t>
      </w:r>
    </w:p>
    <w:p w14:paraId="6B62BF5A" w14:textId="77777777" w:rsidR="00E5599E" w:rsidRPr="007E0C2C" w:rsidRDefault="00E5599E">
      <w:pPr>
        <w:widowControl/>
        <w:rPr>
          <w:rFonts w:asciiTheme="minorHAnsi" w:hAnsiTheme="minorHAnsi"/>
          <w:i/>
          <w:sz w:val="24"/>
          <w:szCs w:val="24"/>
        </w:rPr>
      </w:pPr>
    </w:p>
    <w:p w14:paraId="4653D0FD" w14:textId="77777777" w:rsidR="00521A53" w:rsidRPr="007E0C2C" w:rsidRDefault="00521A53">
      <w:pPr>
        <w:widowControl/>
        <w:rPr>
          <w:rFonts w:asciiTheme="minorHAnsi" w:hAnsiTheme="minorHAnsi"/>
          <w:i/>
          <w:sz w:val="24"/>
          <w:szCs w:val="24"/>
        </w:rPr>
      </w:pPr>
    </w:p>
    <w:p w14:paraId="188545F7" w14:textId="77777777" w:rsidR="00521A53" w:rsidRPr="007E0C2C" w:rsidRDefault="00521A53">
      <w:pPr>
        <w:widowControl/>
        <w:rPr>
          <w:rFonts w:asciiTheme="minorHAnsi" w:hAnsiTheme="minorHAnsi"/>
          <w:i/>
          <w:sz w:val="24"/>
          <w:szCs w:val="24"/>
        </w:rPr>
      </w:pPr>
    </w:p>
    <w:p w14:paraId="4BD9D638" w14:textId="77777777" w:rsidR="00521A53" w:rsidRPr="007E0C2C" w:rsidRDefault="00521A53">
      <w:pPr>
        <w:widowControl/>
        <w:rPr>
          <w:rFonts w:asciiTheme="minorHAnsi" w:hAnsiTheme="minorHAnsi"/>
          <w:i/>
          <w:sz w:val="24"/>
          <w:szCs w:val="24"/>
        </w:rPr>
      </w:pPr>
    </w:p>
    <w:p w14:paraId="7EFBF2BD" w14:textId="77777777" w:rsidR="00521A53" w:rsidRPr="007E0C2C" w:rsidRDefault="00521A53">
      <w:pPr>
        <w:widowControl/>
        <w:rPr>
          <w:rFonts w:asciiTheme="minorHAnsi" w:hAnsiTheme="minorHAnsi"/>
          <w:i/>
          <w:sz w:val="24"/>
          <w:szCs w:val="24"/>
        </w:rPr>
      </w:pPr>
    </w:p>
    <w:p w14:paraId="229C390B" w14:textId="77777777" w:rsidR="00982FAE" w:rsidRPr="007E0C2C" w:rsidRDefault="00982FAE" w:rsidP="00521A53">
      <w:pPr>
        <w:pBdr>
          <w:top w:val="single" w:sz="4" w:space="1" w:color="auto"/>
          <w:left w:val="single" w:sz="4" w:space="4" w:color="auto"/>
          <w:bottom w:val="single" w:sz="4" w:space="1" w:color="auto"/>
          <w:right w:val="single" w:sz="4" w:space="4" w:color="auto"/>
        </w:pBdr>
        <w:rPr>
          <w:rFonts w:asciiTheme="minorHAnsi" w:hAnsiTheme="minorHAnsi"/>
          <w:b/>
          <w:i/>
          <w:sz w:val="24"/>
          <w:szCs w:val="24"/>
        </w:rPr>
      </w:pPr>
      <w:r w:rsidRPr="007E0C2C">
        <w:rPr>
          <w:rFonts w:asciiTheme="minorHAnsi" w:hAnsiTheme="minorHAnsi"/>
          <w:b/>
          <w:i/>
          <w:sz w:val="24"/>
          <w:szCs w:val="24"/>
        </w:rPr>
        <w:lastRenderedPageBreak/>
        <w:t xml:space="preserve">Casus </w:t>
      </w:r>
      <w:r w:rsidR="00D4613E" w:rsidRPr="007E0C2C">
        <w:rPr>
          <w:rFonts w:asciiTheme="minorHAnsi" w:hAnsiTheme="minorHAnsi"/>
          <w:b/>
          <w:i/>
          <w:sz w:val="24"/>
          <w:szCs w:val="24"/>
        </w:rPr>
        <w:t>3</w:t>
      </w:r>
    </w:p>
    <w:p w14:paraId="5E45228D" w14:textId="77777777" w:rsidR="00982FAE" w:rsidRPr="007E0C2C" w:rsidRDefault="00982FAE"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1D4B66F9"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 van de situatie</w:t>
      </w:r>
    </w:p>
    <w:p w14:paraId="70BA1993" w14:textId="77777777" w:rsidR="00982FAE" w:rsidRPr="007E0C2C" w:rsidRDefault="00887FC7"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Pt in verpleeghuis</w:t>
      </w:r>
      <w:r w:rsidR="00A709A4" w:rsidRPr="007E0C2C">
        <w:rPr>
          <w:rFonts w:asciiTheme="minorHAnsi" w:hAnsiTheme="minorHAnsi" w:cstheme="minorHAnsi"/>
        </w:rPr>
        <w:t xml:space="preserve">. </w:t>
      </w:r>
      <w:r w:rsidR="0055524A" w:rsidRPr="007E0C2C">
        <w:rPr>
          <w:rFonts w:asciiTheme="minorHAnsi" w:hAnsiTheme="minorHAnsi" w:cstheme="minorHAnsi"/>
        </w:rPr>
        <w:t xml:space="preserve">Als Vios loop je in de middag langs bij de </w:t>
      </w:r>
      <w:r w:rsidR="00A709A4" w:rsidRPr="007E0C2C">
        <w:rPr>
          <w:rFonts w:asciiTheme="minorHAnsi" w:hAnsiTheme="minorHAnsi" w:cstheme="minorHAnsi"/>
        </w:rPr>
        <w:t xml:space="preserve">heer van Roesel, </w:t>
      </w:r>
      <w:r w:rsidR="0055524A" w:rsidRPr="007E0C2C">
        <w:rPr>
          <w:rFonts w:asciiTheme="minorHAnsi" w:hAnsiTheme="minorHAnsi" w:cstheme="minorHAnsi"/>
        </w:rPr>
        <w:t>even kijken hoe het met hem gaat. Je vindt hem er minder fit uitzien dan de vorige keer dat je hem zag (twee weken geleden).</w:t>
      </w:r>
    </w:p>
    <w:p w14:paraId="2E74024E" w14:textId="77777777" w:rsidR="00887FC7" w:rsidRPr="007E0C2C" w:rsidRDefault="00887FC7"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33894560"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Personalia</w:t>
      </w:r>
      <w:r w:rsidRPr="007E0C2C">
        <w:rPr>
          <w:rFonts w:asciiTheme="minorHAnsi" w:hAnsiTheme="minorHAnsi" w:cstheme="minorHAnsi"/>
        </w:rPr>
        <w:t xml:space="preserve"> </w:t>
      </w:r>
    </w:p>
    <w:p w14:paraId="343741F4" w14:textId="77777777" w:rsidR="00B867A9" w:rsidRPr="007E0C2C" w:rsidRDefault="00B867A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De heer van Roesel, 76 jaar.</w:t>
      </w:r>
    </w:p>
    <w:p w14:paraId="46E9EB75" w14:textId="77777777" w:rsidR="00B867A9" w:rsidRPr="007E0C2C" w:rsidRDefault="00B867A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Weduwnaar, alleenstaand.</w:t>
      </w:r>
      <w:r w:rsidR="000B131E" w:rsidRPr="007E0C2C">
        <w:rPr>
          <w:rFonts w:asciiTheme="minorHAnsi" w:hAnsiTheme="minorHAnsi" w:cstheme="minorHAnsi"/>
        </w:rPr>
        <w:t xml:space="preserve"> Een zoon</w:t>
      </w:r>
      <w:r w:rsidR="00A9144A" w:rsidRPr="007E0C2C">
        <w:rPr>
          <w:rFonts w:asciiTheme="minorHAnsi" w:hAnsiTheme="minorHAnsi" w:cstheme="minorHAnsi"/>
        </w:rPr>
        <w:t xml:space="preserve"> gehad</w:t>
      </w:r>
      <w:r w:rsidR="000B131E" w:rsidRPr="007E0C2C">
        <w:rPr>
          <w:rFonts w:asciiTheme="minorHAnsi" w:hAnsiTheme="minorHAnsi" w:cstheme="minorHAnsi"/>
        </w:rPr>
        <w:t xml:space="preserve"> </w:t>
      </w:r>
      <w:r w:rsidR="00A9144A" w:rsidRPr="007E0C2C">
        <w:rPr>
          <w:rFonts w:asciiTheme="minorHAnsi" w:hAnsiTheme="minorHAnsi" w:cstheme="minorHAnsi"/>
        </w:rPr>
        <w:t>(</w:t>
      </w:r>
      <w:r w:rsidR="000B131E" w:rsidRPr="007E0C2C">
        <w:rPr>
          <w:rFonts w:asciiTheme="minorHAnsi" w:hAnsiTheme="minorHAnsi" w:cstheme="minorHAnsi"/>
        </w:rPr>
        <w:t>is als 2-jarige overleden na een ongeval</w:t>
      </w:r>
      <w:r w:rsidR="00A9144A" w:rsidRPr="007E0C2C">
        <w:rPr>
          <w:rFonts w:asciiTheme="minorHAnsi" w:hAnsiTheme="minorHAnsi" w:cstheme="minorHAnsi"/>
        </w:rPr>
        <w:t>)</w:t>
      </w:r>
      <w:r w:rsidR="000B131E" w:rsidRPr="007E0C2C">
        <w:rPr>
          <w:rFonts w:asciiTheme="minorHAnsi" w:hAnsiTheme="minorHAnsi" w:cstheme="minorHAnsi"/>
        </w:rPr>
        <w:t>.</w:t>
      </w:r>
    </w:p>
    <w:p w14:paraId="16FABBBA" w14:textId="77777777" w:rsidR="00B867A9" w:rsidRPr="007E0C2C" w:rsidRDefault="00B867A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Woont sinds vier maanden in verpleeghuis. Het lukte thuis niet meer alleen.</w:t>
      </w:r>
    </w:p>
    <w:p w14:paraId="2C008857" w14:textId="77777777" w:rsidR="000B131E" w:rsidRPr="007E0C2C" w:rsidRDefault="000B131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Patiënt heeft gewerkt als ambtenaar in het gemeentehuis.</w:t>
      </w:r>
    </w:p>
    <w:p w14:paraId="2B7B4D2B" w14:textId="77777777" w:rsidR="00B867A9" w:rsidRPr="007E0C2C" w:rsidRDefault="00B867A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344C431D"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Contextinformatie</w:t>
      </w:r>
      <w:r w:rsidRPr="007E0C2C">
        <w:rPr>
          <w:rFonts w:asciiTheme="minorHAnsi" w:hAnsiTheme="minorHAnsi" w:cstheme="minorHAnsi"/>
        </w:rPr>
        <w:t xml:space="preserve"> </w:t>
      </w:r>
    </w:p>
    <w:p w14:paraId="6CB776DD" w14:textId="77777777" w:rsidR="00F83F2B"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i/>
        </w:rPr>
        <w:t>VG</w:t>
      </w:r>
      <w:r w:rsidRPr="007E0C2C">
        <w:rPr>
          <w:rFonts w:asciiTheme="minorHAnsi" w:hAnsiTheme="minorHAnsi" w:cstheme="minorHAnsi"/>
        </w:rPr>
        <w:t>:</w:t>
      </w:r>
      <w:r w:rsidR="008066A8" w:rsidRPr="007E0C2C">
        <w:rPr>
          <w:rFonts w:asciiTheme="minorHAnsi" w:hAnsiTheme="minorHAnsi" w:cstheme="minorHAnsi"/>
        </w:rPr>
        <w:t xml:space="preserve"> </w:t>
      </w:r>
    </w:p>
    <w:p w14:paraId="5557F97D"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leeftijd</w:t>
      </w:r>
      <w:proofErr w:type="gramEnd"/>
      <w:r w:rsidRPr="007E0C2C">
        <w:rPr>
          <w:rFonts w:asciiTheme="minorHAnsi" w:hAnsiTheme="minorHAnsi" w:cstheme="minorHAnsi"/>
        </w:rPr>
        <w:t xml:space="preserve"> 10 jaar onderbeensfractuur rechts na val</w:t>
      </w:r>
    </w:p>
    <w:p w14:paraId="2B0B1E55"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leeftijd</w:t>
      </w:r>
      <w:proofErr w:type="gramEnd"/>
      <w:r w:rsidRPr="007E0C2C">
        <w:rPr>
          <w:rFonts w:asciiTheme="minorHAnsi" w:hAnsiTheme="minorHAnsi" w:cstheme="minorHAnsi"/>
        </w:rPr>
        <w:t xml:space="preserve"> 23 jaar liesbreuk OK links</w:t>
      </w:r>
    </w:p>
    <w:p w14:paraId="64976843"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leeftijd</w:t>
      </w:r>
      <w:proofErr w:type="gramEnd"/>
      <w:r w:rsidRPr="007E0C2C">
        <w:rPr>
          <w:rFonts w:asciiTheme="minorHAnsi" w:hAnsiTheme="minorHAnsi" w:cstheme="minorHAnsi"/>
        </w:rPr>
        <w:t xml:space="preserve"> 60 en 63 jaar niersteen rechts vergruisd</w:t>
      </w:r>
    </w:p>
    <w:p w14:paraId="1F87B3D3"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leeftijd</w:t>
      </w:r>
      <w:proofErr w:type="gramEnd"/>
      <w:r w:rsidRPr="007E0C2C">
        <w:rPr>
          <w:rFonts w:asciiTheme="minorHAnsi" w:hAnsiTheme="minorHAnsi" w:cstheme="minorHAnsi"/>
        </w:rPr>
        <w:t xml:space="preserve"> 66 jaar onderwandinfarct</w:t>
      </w:r>
    </w:p>
    <w:p w14:paraId="340A6531"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leeftijd</w:t>
      </w:r>
      <w:proofErr w:type="gramEnd"/>
      <w:r w:rsidRPr="007E0C2C">
        <w:rPr>
          <w:rFonts w:asciiTheme="minorHAnsi" w:hAnsiTheme="minorHAnsi" w:cstheme="minorHAnsi"/>
        </w:rPr>
        <w:t xml:space="preserve"> 72 jaar pneumonie</w:t>
      </w:r>
    </w:p>
    <w:p w14:paraId="0DD8E3D8"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bekend</w:t>
      </w:r>
      <w:proofErr w:type="gramEnd"/>
      <w:r w:rsidRPr="007E0C2C">
        <w:rPr>
          <w:rFonts w:asciiTheme="minorHAnsi" w:hAnsiTheme="minorHAnsi" w:cstheme="minorHAnsi"/>
        </w:rPr>
        <w:t xml:space="preserve"> met hypertensie</w:t>
      </w:r>
    </w:p>
    <w:p w14:paraId="54A97D2E" w14:textId="77777777" w:rsidR="00452416" w:rsidRPr="007E0C2C" w:rsidRDefault="00452416" w:rsidP="00521A53">
      <w:pPr>
        <w:pStyle w:val="commentcontentpara"/>
        <w:numPr>
          <w:ilvl w:val="0"/>
          <w:numId w:val="9"/>
        </w:numPr>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bekend</w:t>
      </w:r>
      <w:proofErr w:type="gramEnd"/>
      <w:r w:rsidRPr="007E0C2C">
        <w:rPr>
          <w:rFonts w:asciiTheme="minorHAnsi" w:hAnsiTheme="minorHAnsi" w:cstheme="minorHAnsi"/>
        </w:rPr>
        <w:t xml:space="preserve"> met arthrose rechter heup</w:t>
      </w:r>
    </w:p>
    <w:p w14:paraId="053431E5" w14:textId="77777777" w:rsidR="008066A8" w:rsidRPr="007E0C2C" w:rsidRDefault="00B80F61" w:rsidP="00521A53">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7E0C2C">
        <w:rPr>
          <w:rFonts w:asciiTheme="minorHAnsi" w:hAnsiTheme="minorHAnsi" w:cstheme="minorHAnsi"/>
          <w:i/>
          <w:sz w:val="24"/>
          <w:szCs w:val="24"/>
        </w:rPr>
        <w:t>Medicatie</w:t>
      </w:r>
      <w:r w:rsidRPr="007E0C2C">
        <w:rPr>
          <w:rFonts w:asciiTheme="minorHAnsi" w:hAnsiTheme="minorHAnsi" w:cstheme="minorHAnsi"/>
          <w:sz w:val="24"/>
          <w:szCs w:val="24"/>
        </w:rPr>
        <w:t>:</w:t>
      </w:r>
      <w:r w:rsidR="008066A8" w:rsidRPr="007E0C2C">
        <w:rPr>
          <w:rFonts w:asciiTheme="minorHAnsi" w:hAnsiTheme="minorHAnsi" w:cstheme="minorHAnsi"/>
          <w:sz w:val="24"/>
          <w:szCs w:val="24"/>
        </w:rPr>
        <w:t xml:space="preserve"> </w:t>
      </w:r>
    </w:p>
    <w:p w14:paraId="3E6ACC0C" w14:textId="77777777" w:rsidR="00A709A4" w:rsidRPr="007E0C2C" w:rsidRDefault="00A709A4" w:rsidP="00521A53">
      <w:pPr>
        <w:pStyle w:val="commentcontentpara"/>
        <w:numPr>
          <w:ilvl w:val="0"/>
          <w:numId w:val="10"/>
        </w:numPr>
        <w:pBdr>
          <w:top w:val="single" w:sz="4" w:space="1" w:color="auto"/>
          <w:left w:val="single" w:sz="4" w:space="4" w:color="auto"/>
          <w:bottom w:val="single" w:sz="4" w:space="1" w:color="auto"/>
          <w:right w:val="single" w:sz="4" w:space="4" w:color="auto"/>
        </w:pBdr>
        <w:spacing w:before="0" w:beforeAutospacing="0" w:after="0" w:afterAutospacing="0"/>
        <w:ind w:left="360"/>
        <w:rPr>
          <w:rFonts w:asciiTheme="minorHAnsi" w:hAnsiTheme="minorHAnsi" w:cstheme="minorHAnsi"/>
        </w:rPr>
      </w:pPr>
      <w:r w:rsidRPr="007E0C2C">
        <w:rPr>
          <w:rFonts w:asciiTheme="minorHAnsi" w:hAnsiTheme="minorHAnsi" w:cstheme="minorHAnsi"/>
        </w:rPr>
        <w:t>Sintrom (acenocoumarol) nu 1dd1, sinds 8 jaar ivm status na MI.</w:t>
      </w:r>
    </w:p>
    <w:p w14:paraId="2222C87F" w14:textId="77777777" w:rsidR="00A709A4" w:rsidRPr="007E0C2C" w:rsidRDefault="00A709A4" w:rsidP="00521A53">
      <w:pPr>
        <w:pStyle w:val="commentcontentpara"/>
        <w:numPr>
          <w:ilvl w:val="0"/>
          <w:numId w:val="10"/>
        </w:numPr>
        <w:pBdr>
          <w:top w:val="single" w:sz="4" w:space="1" w:color="auto"/>
          <w:left w:val="single" w:sz="4" w:space="4" w:color="auto"/>
          <w:bottom w:val="single" w:sz="4" w:space="1" w:color="auto"/>
          <w:right w:val="single" w:sz="4" w:space="4" w:color="auto"/>
        </w:pBdr>
        <w:spacing w:before="0" w:beforeAutospacing="0" w:after="0" w:afterAutospacing="0"/>
        <w:ind w:left="360"/>
        <w:rPr>
          <w:rFonts w:asciiTheme="minorHAnsi" w:hAnsiTheme="minorHAnsi" w:cstheme="minorHAnsi"/>
        </w:rPr>
      </w:pPr>
      <w:r w:rsidRPr="007E0C2C">
        <w:rPr>
          <w:rFonts w:asciiTheme="minorHAnsi" w:hAnsiTheme="minorHAnsi" w:cstheme="minorHAnsi"/>
        </w:rPr>
        <w:t>Lanoxin (digoxine) 0,125 mg 2dd1, sinds 8 jaar.</w:t>
      </w:r>
    </w:p>
    <w:p w14:paraId="2B726556" w14:textId="77777777" w:rsidR="00A709A4" w:rsidRPr="007E0C2C" w:rsidRDefault="00A709A4" w:rsidP="00521A53">
      <w:pPr>
        <w:pStyle w:val="commentcontentpara"/>
        <w:numPr>
          <w:ilvl w:val="0"/>
          <w:numId w:val="10"/>
        </w:numPr>
        <w:pBdr>
          <w:top w:val="single" w:sz="4" w:space="1" w:color="auto"/>
          <w:left w:val="single" w:sz="4" w:space="4" w:color="auto"/>
          <w:bottom w:val="single" w:sz="4" w:space="1" w:color="auto"/>
          <w:right w:val="single" w:sz="4" w:space="4" w:color="auto"/>
        </w:pBdr>
        <w:spacing w:before="0" w:beforeAutospacing="0" w:after="0" w:afterAutospacing="0"/>
        <w:ind w:left="360"/>
        <w:rPr>
          <w:rFonts w:asciiTheme="minorHAnsi" w:hAnsiTheme="minorHAnsi" w:cstheme="minorHAnsi"/>
        </w:rPr>
      </w:pPr>
      <w:r w:rsidRPr="007E0C2C">
        <w:rPr>
          <w:rFonts w:asciiTheme="minorHAnsi" w:hAnsiTheme="minorHAnsi" w:cstheme="minorHAnsi"/>
        </w:rPr>
        <w:t>Tenormin (atenolol) 50 mg 1dd1 ivm hypertensie, sinds 13 jaar.</w:t>
      </w:r>
    </w:p>
    <w:p w14:paraId="5EA66CBB" w14:textId="77777777" w:rsidR="00A709A4" w:rsidRPr="007E0C2C" w:rsidRDefault="00A709A4" w:rsidP="00521A53">
      <w:pPr>
        <w:pStyle w:val="commentcontentpara"/>
        <w:numPr>
          <w:ilvl w:val="0"/>
          <w:numId w:val="10"/>
        </w:numPr>
        <w:pBdr>
          <w:top w:val="single" w:sz="4" w:space="1" w:color="auto"/>
          <w:left w:val="single" w:sz="4" w:space="4" w:color="auto"/>
          <w:bottom w:val="single" w:sz="4" w:space="1" w:color="auto"/>
          <w:right w:val="single" w:sz="4" w:space="4" w:color="auto"/>
        </w:pBdr>
        <w:spacing w:before="0" w:beforeAutospacing="0" w:after="0" w:afterAutospacing="0"/>
        <w:ind w:left="360"/>
        <w:rPr>
          <w:rFonts w:asciiTheme="minorHAnsi" w:hAnsiTheme="minorHAnsi" w:cstheme="minorHAnsi"/>
        </w:rPr>
      </w:pPr>
      <w:r w:rsidRPr="007E0C2C">
        <w:rPr>
          <w:rFonts w:asciiTheme="minorHAnsi" w:hAnsiTheme="minorHAnsi" w:cstheme="minorHAnsi"/>
        </w:rPr>
        <w:t>Losec (omeprazol) 10 mg 1dd1 ivm dyspepsieklachten 3 jaar.</w:t>
      </w:r>
    </w:p>
    <w:p w14:paraId="31A62FA1" w14:textId="77777777" w:rsidR="00B867A9" w:rsidRPr="007E0C2C" w:rsidRDefault="00B867A9" w:rsidP="00521A53">
      <w:pPr>
        <w:pStyle w:val="ListParagraph"/>
        <w:numPr>
          <w:ilvl w:val="0"/>
          <w:numId w:val="10"/>
        </w:numPr>
        <w:pBdr>
          <w:top w:val="single" w:sz="4" w:space="1" w:color="auto"/>
          <w:left w:val="single" w:sz="4" w:space="4" w:color="auto"/>
          <w:bottom w:val="single" w:sz="4" w:space="1" w:color="auto"/>
          <w:right w:val="single" w:sz="4" w:space="4" w:color="auto"/>
        </w:pBdr>
        <w:ind w:left="360"/>
        <w:rPr>
          <w:rFonts w:asciiTheme="minorHAnsi" w:hAnsiTheme="minorHAnsi" w:cstheme="minorHAnsi"/>
          <w:sz w:val="24"/>
          <w:szCs w:val="24"/>
        </w:rPr>
      </w:pPr>
      <w:r w:rsidRPr="007E0C2C">
        <w:rPr>
          <w:rFonts w:asciiTheme="minorHAnsi" w:hAnsiTheme="minorHAnsi" w:cstheme="minorHAnsi"/>
          <w:sz w:val="24"/>
          <w:szCs w:val="24"/>
        </w:rPr>
        <w:t>Paracetamol 1000 mg, 3dd</w:t>
      </w:r>
      <w:r w:rsidR="00A709A4" w:rsidRPr="007E0C2C">
        <w:rPr>
          <w:rFonts w:asciiTheme="minorHAnsi" w:hAnsiTheme="minorHAnsi" w:cstheme="minorHAnsi"/>
          <w:sz w:val="24"/>
          <w:szCs w:val="24"/>
        </w:rPr>
        <w:t>, ivm pijnklachten heup</w:t>
      </w:r>
    </w:p>
    <w:p w14:paraId="4F7E0A54" w14:textId="77777777" w:rsidR="00A709A4" w:rsidRPr="007E0C2C" w:rsidRDefault="00A709A4"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i/>
        </w:rPr>
      </w:pPr>
    </w:p>
    <w:p w14:paraId="315F265D" w14:textId="77777777" w:rsidR="00A9144A"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i/>
        </w:rPr>
        <w:t>Familie-anamnese</w:t>
      </w:r>
      <w:r w:rsidRPr="007E0C2C">
        <w:rPr>
          <w:rFonts w:asciiTheme="minorHAnsi" w:hAnsiTheme="minorHAnsi" w:cstheme="minorHAnsi"/>
        </w:rPr>
        <w:t>:</w:t>
      </w:r>
      <w:r w:rsidR="009F20BE" w:rsidRPr="007E0C2C">
        <w:rPr>
          <w:rFonts w:asciiTheme="minorHAnsi" w:hAnsiTheme="minorHAnsi" w:cstheme="minorHAnsi"/>
        </w:rPr>
        <w:t xml:space="preserve"> </w:t>
      </w:r>
    </w:p>
    <w:p w14:paraId="2A4F7C34" w14:textId="77777777" w:rsidR="00EA328F" w:rsidRPr="007E0C2C" w:rsidRDefault="00A914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Ouders overleden (vader op 70-jarige leeftijd aan hartfalen, moeder op 80-jarige leeftijd aan complicaties na griep). Twee jongere zussen (71 en 66 jaar), beiden redelijk gezond.</w:t>
      </w:r>
    </w:p>
    <w:p w14:paraId="465C9621" w14:textId="77777777" w:rsidR="00E747B6" w:rsidRPr="007E0C2C" w:rsidRDefault="00E747B6"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Moeder was bekend met galstenen.</w:t>
      </w:r>
    </w:p>
    <w:p w14:paraId="68F85584" w14:textId="77777777" w:rsidR="00225924" w:rsidRPr="007E0C2C" w:rsidRDefault="00225924"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19F58784" w14:textId="77777777" w:rsidR="00B80F61"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i/>
        </w:rPr>
        <w:t>Allergieën</w:t>
      </w:r>
      <w:r w:rsidRPr="007E0C2C">
        <w:rPr>
          <w:rFonts w:asciiTheme="minorHAnsi" w:hAnsiTheme="minorHAnsi" w:cstheme="minorHAnsi"/>
        </w:rPr>
        <w:t>:</w:t>
      </w:r>
      <w:r w:rsidR="00375947" w:rsidRPr="007E0C2C">
        <w:rPr>
          <w:rFonts w:asciiTheme="minorHAnsi" w:hAnsiTheme="minorHAnsi" w:cstheme="minorHAnsi"/>
        </w:rPr>
        <w:t xml:space="preserve"> </w:t>
      </w:r>
      <w:r w:rsidR="00A9144A" w:rsidRPr="007E0C2C">
        <w:rPr>
          <w:rFonts w:asciiTheme="minorHAnsi" w:hAnsiTheme="minorHAnsi" w:cstheme="minorHAnsi"/>
        </w:rPr>
        <w:t>wespen.</w:t>
      </w:r>
    </w:p>
    <w:p w14:paraId="7B5C8F44" w14:textId="77777777" w:rsidR="00225924" w:rsidRPr="007E0C2C" w:rsidRDefault="00225924" w:rsidP="00521A53">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p>
    <w:p w14:paraId="28F12C60" w14:textId="77777777" w:rsidR="008066A8" w:rsidRPr="007E0C2C" w:rsidRDefault="00B80F61" w:rsidP="00521A53">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7E0C2C">
        <w:rPr>
          <w:rFonts w:asciiTheme="minorHAnsi" w:hAnsiTheme="minorHAnsi" w:cstheme="minorHAnsi"/>
          <w:i/>
          <w:sz w:val="24"/>
          <w:szCs w:val="24"/>
        </w:rPr>
        <w:t>Intoxicaties</w:t>
      </w:r>
      <w:r w:rsidRPr="007E0C2C">
        <w:rPr>
          <w:rFonts w:asciiTheme="minorHAnsi" w:hAnsiTheme="minorHAnsi" w:cstheme="minorHAnsi"/>
          <w:sz w:val="24"/>
          <w:szCs w:val="24"/>
        </w:rPr>
        <w:t>:</w:t>
      </w:r>
      <w:r w:rsidR="008066A8" w:rsidRPr="007E0C2C">
        <w:rPr>
          <w:rFonts w:asciiTheme="minorHAnsi" w:hAnsiTheme="minorHAnsi" w:cstheme="minorHAnsi"/>
          <w:sz w:val="24"/>
          <w:szCs w:val="24"/>
        </w:rPr>
        <w:t xml:space="preserve"> </w:t>
      </w:r>
    </w:p>
    <w:p w14:paraId="47401E57" w14:textId="77777777" w:rsidR="0055524A" w:rsidRPr="007E0C2C" w:rsidRDefault="00E747B6"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Alcohol 1</w:t>
      </w:r>
      <w:r w:rsidR="00B1195A" w:rsidRPr="007E0C2C">
        <w:rPr>
          <w:rFonts w:asciiTheme="minorHAnsi" w:hAnsiTheme="minorHAnsi"/>
          <w:sz w:val="24"/>
          <w:szCs w:val="24"/>
        </w:rPr>
        <w:t xml:space="preserve"> advokaatje</w:t>
      </w:r>
      <w:r w:rsidR="0055524A" w:rsidRPr="007E0C2C">
        <w:rPr>
          <w:rFonts w:asciiTheme="minorHAnsi" w:hAnsiTheme="minorHAnsi"/>
          <w:sz w:val="24"/>
          <w:szCs w:val="24"/>
        </w:rPr>
        <w:t xml:space="preserve"> ‘s avonds. Laatste dagen mee gestopt.</w:t>
      </w:r>
    </w:p>
    <w:p w14:paraId="01D8C3AE" w14:textId="77777777" w:rsidR="0055524A" w:rsidRPr="007E0C2C" w:rsidRDefault="00A3099D"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7E0C2C">
        <w:rPr>
          <w:rFonts w:asciiTheme="minorHAnsi" w:hAnsiTheme="minorHAnsi"/>
          <w:sz w:val="24"/>
          <w:szCs w:val="24"/>
        </w:rPr>
        <w:t>Je r</w:t>
      </w:r>
      <w:r w:rsidR="0055524A" w:rsidRPr="007E0C2C">
        <w:rPr>
          <w:rFonts w:asciiTheme="minorHAnsi" w:hAnsiTheme="minorHAnsi"/>
          <w:sz w:val="24"/>
          <w:szCs w:val="24"/>
        </w:rPr>
        <w:t xml:space="preserve">ookt meestal pijp, maar dit smaakt </w:t>
      </w:r>
      <w:r w:rsidRPr="007E0C2C">
        <w:rPr>
          <w:rFonts w:asciiTheme="minorHAnsi" w:hAnsiTheme="minorHAnsi"/>
          <w:sz w:val="24"/>
          <w:szCs w:val="24"/>
        </w:rPr>
        <w:t>je</w:t>
      </w:r>
      <w:r w:rsidR="0055524A" w:rsidRPr="007E0C2C">
        <w:rPr>
          <w:rFonts w:asciiTheme="minorHAnsi" w:hAnsiTheme="minorHAnsi"/>
          <w:sz w:val="24"/>
          <w:szCs w:val="24"/>
        </w:rPr>
        <w:t xml:space="preserve"> de laatste dagen niet meer.</w:t>
      </w:r>
    </w:p>
    <w:p w14:paraId="73D7960B" w14:textId="77777777" w:rsidR="00B80F61"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30A407CE" w14:textId="77777777" w:rsidR="0055524A" w:rsidRPr="007E0C2C" w:rsidRDefault="00982FAE" w:rsidP="00521A53">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De </w:t>
      </w:r>
      <w:r w:rsidRPr="007E0C2C">
        <w:rPr>
          <w:rFonts w:asciiTheme="minorHAnsi" w:hAnsiTheme="minorHAnsi" w:cstheme="minorHAnsi"/>
          <w:u w:val="single"/>
        </w:rPr>
        <w:t>hoofdklacht</w:t>
      </w:r>
      <w:r w:rsidR="0055524A" w:rsidRPr="007E0C2C">
        <w:rPr>
          <w:rFonts w:asciiTheme="minorHAnsi" w:hAnsiTheme="minorHAnsi" w:cstheme="minorHAnsi"/>
          <w:u w:val="single"/>
        </w:rPr>
        <w:t xml:space="preserve"> en speciële anamnese</w:t>
      </w:r>
      <w:r w:rsidR="0055524A" w:rsidRPr="007E0C2C">
        <w:rPr>
          <w:rFonts w:asciiTheme="minorHAnsi" w:hAnsiTheme="minorHAnsi" w:cstheme="minorHAnsi"/>
        </w:rPr>
        <w:t xml:space="preserve"> </w:t>
      </w:r>
    </w:p>
    <w:p w14:paraId="1FCC324B" w14:textId="77777777" w:rsidR="00A709A4" w:rsidRPr="007E0C2C" w:rsidRDefault="00A709A4"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Onaangenaam gevoel, pijnlijk, drukkend boven in de buik, rechts meer dan links. Ook rond de navel. </w:t>
      </w:r>
      <w:r w:rsidR="00E747B6" w:rsidRPr="007E0C2C">
        <w:rPr>
          <w:rFonts w:asciiTheme="minorHAnsi" w:hAnsiTheme="minorHAnsi" w:cstheme="minorHAnsi"/>
        </w:rPr>
        <w:t xml:space="preserve">Pijn straalt uit naar rechter schouderblad. </w:t>
      </w:r>
      <w:r w:rsidRPr="007E0C2C">
        <w:rPr>
          <w:rFonts w:asciiTheme="minorHAnsi" w:hAnsiTheme="minorHAnsi" w:cstheme="minorHAnsi"/>
        </w:rPr>
        <w:t xml:space="preserve">Sinds vannacht, </w:t>
      </w:r>
      <w:r w:rsidR="0055524A" w:rsidRPr="007E0C2C">
        <w:rPr>
          <w:rFonts w:asciiTheme="minorHAnsi" w:hAnsiTheme="minorHAnsi" w:cstheme="minorHAnsi"/>
        </w:rPr>
        <w:t xml:space="preserve">je </w:t>
      </w:r>
      <w:r w:rsidRPr="007E0C2C">
        <w:rPr>
          <w:rFonts w:asciiTheme="minorHAnsi" w:hAnsiTheme="minorHAnsi" w:cstheme="minorHAnsi"/>
        </w:rPr>
        <w:t>werd er wakker van. Ook misselijk, geen eetlust</w:t>
      </w:r>
      <w:r w:rsidR="00B1195A" w:rsidRPr="007E0C2C">
        <w:rPr>
          <w:rFonts w:asciiTheme="minorHAnsi" w:hAnsiTheme="minorHAnsi" w:cstheme="minorHAnsi"/>
        </w:rPr>
        <w:t>, bewegingsdrang</w:t>
      </w:r>
      <w:r w:rsidRPr="007E0C2C">
        <w:rPr>
          <w:rFonts w:asciiTheme="minorHAnsi" w:hAnsiTheme="minorHAnsi" w:cstheme="minorHAnsi"/>
        </w:rPr>
        <w:t xml:space="preserve">. Vanmorgen 1x gebraakt. De pijn lijkt </w:t>
      </w:r>
      <w:r w:rsidR="00B1195A" w:rsidRPr="007E0C2C">
        <w:rPr>
          <w:rFonts w:asciiTheme="minorHAnsi" w:hAnsiTheme="minorHAnsi" w:cstheme="minorHAnsi"/>
        </w:rPr>
        <w:t xml:space="preserve">enigszins </w:t>
      </w:r>
      <w:r w:rsidRPr="007E0C2C">
        <w:rPr>
          <w:rFonts w:asciiTheme="minorHAnsi" w:hAnsiTheme="minorHAnsi" w:cstheme="minorHAnsi"/>
        </w:rPr>
        <w:t>op de pijn die je h</w:t>
      </w:r>
      <w:r w:rsidR="00E747B6" w:rsidRPr="007E0C2C">
        <w:rPr>
          <w:rFonts w:asciiTheme="minorHAnsi" w:hAnsiTheme="minorHAnsi" w:cstheme="minorHAnsi"/>
        </w:rPr>
        <w:t>ad tijdens je hartinfarct. VAS 6</w:t>
      </w:r>
      <w:r w:rsidRPr="007E0C2C">
        <w:rPr>
          <w:rFonts w:asciiTheme="minorHAnsi" w:hAnsiTheme="minorHAnsi" w:cstheme="minorHAnsi"/>
        </w:rPr>
        <w:t xml:space="preserve">. Krampende pijn. </w:t>
      </w:r>
    </w:p>
    <w:p w14:paraId="77B23385" w14:textId="77777777" w:rsidR="00A709A4" w:rsidRPr="007E0C2C" w:rsidRDefault="00A709A4"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Geen invloed van houdingsveranderingen. De pijn is niet continu aanwezig, leek vanmorgen even helemaal verdwenen maar kwam na uurtje weer terug. </w:t>
      </w:r>
    </w:p>
    <w:p w14:paraId="0A6F7213" w14:textId="77777777" w:rsidR="00A709A4" w:rsidRPr="007E0C2C" w:rsidRDefault="005552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lastRenderedPageBreak/>
        <w:t>De p</w:t>
      </w:r>
      <w:r w:rsidR="00A709A4" w:rsidRPr="007E0C2C">
        <w:rPr>
          <w:rFonts w:asciiTheme="minorHAnsi" w:hAnsiTheme="minorHAnsi" w:cstheme="minorHAnsi"/>
        </w:rPr>
        <w:t>ijn vererger</w:t>
      </w:r>
      <w:r w:rsidRPr="007E0C2C">
        <w:rPr>
          <w:rFonts w:asciiTheme="minorHAnsi" w:hAnsiTheme="minorHAnsi" w:cstheme="minorHAnsi"/>
        </w:rPr>
        <w:t>t</w:t>
      </w:r>
      <w:r w:rsidR="00A709A4" w:rsidRPr="007E0C2C">
        <w:rPr>
          <w:rFonts w:asciiTheme="minorHAnsi" w:hAnsiTheme="minorHAnsi" w:cstheme="minorHAnsi"/>
        </w:rPr>
        <w:t xml:space="preserve"> door koffie drinken (</w:t>
      </w:r>
      <w:r w:rsidRPr="007E0C2C">
        <w:rPr>
          <w:rFonts w:asciiTheme="minorHAnsi" w:hAnsiTheme="minorHAnsi" w:cstheme="minorHAnsi"/>
        </w:rPr>
        <w:t xml:space="preserve">dit pas </w:t>
      </w:r>
      <w:r w:rsidR="00A709A4" w:rsidRPr="007E0C2C">
        <w:rPr>
          <w:rFonts w:asciiTheme="minorHAnsi" w:hAnsiTheme="minorHAnsi" w:cstheme="minorHAnsi"/>
        </w:rPr>
        <w:t>meld</w:t>
      </w:r>
      <w:r w:rsidRPr="007E0C2C">
        <w:rPr>
          <w:rFonts w:asciiTheme="minorHAnsi" w:hAnsiTheme="minorHAnsi" w:cstheme="minorHAnsi"/>
        </w:rPr>
        <w:t>en</w:t>
      </w:r>
      <w:r w:rsidR="00A709A4" w:rsidRPr="007E0C2C">
        <w:rPr>
          <w:rFonts w:asciiTheme="minorHAnsi" w:hAnsiTheme="minorHAnsi" w:cstheme="minorHAnsi"/>
        </w:rPr>
        <w:t xml:space="preserve"> bij verder uitvragen)</w:t>
      </w:r>
      <w:r w:rsidRPr="007E0C2C">
        <w:rPr>
          <w:rFonts w:asciiTheme="minorHAnsi" w:hAnsiTheme="minorHAnsi" w:cstheme="minorHAnsi"/>
        </w:rPr>
        <w:t>. Je houdt erg van koffie en toen de pijn vanmorgen verdween, wilde je meteen een bakje koffie.</w:t>
      </w:r>
    </w:p>
    <w:p w14:paraId="70780702" w14:textId="77777777" w:rsidR="00A709A4" w:rsidRPr="007E0C2C" w:rsidRDefault="005552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Als je de vraag krijgt naar de invloed van</w:t>
      </w:r>
      <w:r w:rsidR="00A709A4" w:rsidRPr="007E0C2C">
        <w:rPr>
          <w:rFonts w:asciiTheme="minorHAnsi" w:hAnsiTheme="minorHAnsi" w:cstheme="minorHAnsi"/>
        </w:rPr>
        <w:t xml:space="preserve"> inspanning: </w:t>
      </w:r>
      <w:r w:rsidRPr="007E0C2C">
        <w:rPr>
          <w:rFonts w:asciiTheme="minorHAnsi" w:hAnsiTheme="minorHAnsi" w:cstheme="minorHAnsi"/>
        </w:rPr>
        <w:t>je hebt je</w:t>
      </w:r>
      <w:r w:rsidR="00A709A4" w:rsidRPr="007E0C2C">
        <w:rPr>
          <w:rFonts w:asciiTheme="minorHAnsi" w:hAnsiTheme="minorHAnsi" w:cstheme="minorHAnsi"/>
        </w:rPr>
        <w:t xml:space="preserve"> niet ingespannen omdat </w:t>
      </w:r>
      <w:r w:rsidRPr="007E0C2C">
        <w:rPr>
          <w:rFonts w:asciiTheme="minorHAnsi" w:hAnsiTheme="minorHAnsi" w:cstheme="minorHAnsi"/>
        </w:rPr>
        <w:t xml:space="preserve">je je </w:t>
      </w:r>
      <w:r w:rsidR="00A709A4" w:rsidRPr="007E0C2C">
        <w:rPr>
          <w:rFonts w:asciiTheme="minorHAnsi" w:hAnsiTheme="minorHAnsi" w:cstheme="minorHAnsi"/>
        </w:rPr>
        <w:t>niet goed voelde.</w:t>
      </w:r>
    </w:p>
    <w:p w14:paraId="47B1DC33" w14:textId="77777777" w:rsidR="0055524A" w:rsidRPr="007E0C2C" w:rsidRDefault="005552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Geen koude rillingen. Je had het wel koud vannacht.</w:t>
      </w:r>
      <w:r w:rsidR="00225924" w:rsidRPr="007E0C2C">
        <w:rPr>
          <w:rFonts w:asciiTheme="minorHAnsi" w:hAnsiTheme="minorHAnsi" w:cstheme="minorHAnsi"/>
        </w:rPr>
        <w:t xml:space="preserve"> </w:t>
      </w:r>
      <w:r w:rsidR="00E747B6" w:rsidRPr="007E0C2C">
        <w:rPr>
          <w:rFonts w:asciiTheme="minorHAnsi" w:hAnsiTheme="minorHAnsi" w:cstheme="minorHAnsi"/>
        </w:rPr>
        <w:t xml:space="preserve">Misschien toch wel koorts maar je hebt het niet gemeten. </w:t>
      </w:r>
      <w:r w:rsidR="00220D58" w:rsidRPr="007E0C2C">
        <w:rPr>
          <w:rFonts w:asciiTheme="minorHAnsi" w:hAnsiTheme="minorHAnsi" w:cstheme="minorHAnsi"/>
        </w:rPr>
        <w:t xml:space="preserve">Nooit </w:t>
      </w:r>
      <w:r w:rsidR="00E747B6" w:rsidRPr="007E0C2C">
        <w:rPr>
          <w:rFonts w:asciiTheme="minorHAnsi" w:hAnsiTheme="minorHAnsi" w:cstheme="minorHAnsi"/>
        </w:rPr>
        <w:t xml:space="preserve">eerder zelf </w:t>
      </w:r>
      <w:r w:rsidR="00220D58" w:rsidRPr="007E0C2C">
        <w:rPr>
          <w:rFonts w:asciiTheme="minorHAnsi" w:hAnsiTheme="minorHAnsi" w:cstheme="minorHAnsi"/>
        </w:rPr>
        <w:t>galstenen gehad.</w:t>
      </w:r>
    </w:p>
    <w:p w14:paraId="0D596FC4" w14:textId="77777777" w:rsidR="0020020F" w:rsidRPr="007E0C2C" w:rsidRDefault="009E314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Bij doorvragen benoemen dat de k</w:t>
      </w:r>
      <w:r w:rsidR="0020020F" w:rsidRPr="007E0C2C">
        <w:rPr>
          <w:rFonts w:asciiTheme="minorHAnsi" w:hAnsiTheme="minorHAnsi" w:cstheme="minorHAnsi"/>
        </w:rPr>
        <w:t xml:space="preserve">leur van de ontlasting </w:t>
      </w:r>
      <w:r w:rsidRPr="007E0C2C">
        <w:rPr>
          <w:rFonts w:asciiTheme="minorHAnsi" w:hAnsiTheme="minorHAnsi" w:cstheme="minorHAnsi"/>
        </w:rPr>
        <w:t>wat lichter is de laatste tijd</w:t>
      </w:r>
      <w:r w:rsidR="00E747B6" w:rsidRPr="007E0C2C">
        <w:rPr>
          <w:rFonts w:asciiTheme="minorHAnsi" w:hAnsiTheme="minorHAnsi" w:cstheme="minorHAnsi"/>
        </w:rPr>
        <w:t xml:space="preserve"> zelfs s</w:t>
      </w:r>
      <w:r w:rsidR="0020020F" w:rsidRPr="007E0C2C">
        <w:rPr>
          <w:rFonts w:asciiTheme="minorHAnsi" w:hAnsiTheme="minorHAnsi" w:cstheme="minorHAnsi"/>
        </w:rPr>
        <w:t xml:space="preserve">topverfachtig </w:t>
      </w:r>
      <w:r w:rsidR="00E747B6" w:rsidRPr="007E0C2C">
        <w:rPr>
          <w:rFonts w:asciiTheme="minorHAnsi" w:hAnsiTheme="minorHAnsi" w:cstheme="minorHAnsi"/>
        </w:rPr>
        <w:t xml:space="preserve">(dit wijst op afsluiting galwegen en dus eventueel op </w:t>
      </w:r>
      <w:r w:rsidR="0020020F" w:rsidRPr="007E0C2C">
        <w:rPr>
          <w:rFonts w:asciiTheme="minorHAnsi" w:hAnsiTheme="minorHAnsi" w:cstheme="minorHAnsi"/>
        </w:rPr>
        <w:t>galsteen pathologie</w:t>
      </w:r>
      <w:r w:rsidR="00E747B6" w:rsidRPr="007E0C2C">
        <w:rPr>
          <w:rFonts w:asciiTheme="minorHAnsi" w:hAnsiTheme="minorHAnsi" w:cstheme="minorHAnsi"/>
        </w:rPr>
        <w:t xml:space="preserve"> of een maligniteit/bv RIP pancreaskop). De urine is wat donkerder maar dit wijt je aan het feit dat je minder gedronken hebt en gebraakt hebt.</w:t>
      </w:r>
    </w:p>
    <w:p w14:paraId="3B216082" w14:textId="77777777" w:rsidR="0055524A" w:rsidRPr="007E0C2C" w:rsidRDefault="005552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p>
    <w:p w14:paraId="0A803ECF"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De (screenende) tractusanamnese</w:t>
      </w:r>
    </w:p>
    <w:p w14:paraId="74F64E08" w14:textId="77777777" w:rsidR="00F83F2B" w:rsidRPr="007E0C2C" w:rsidRDefault="005552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Niet kortademig of benauwd. Af en toe hartkloppingen, niet duidelijk veranderd in de laatste dagen. Vaak last van zuurbranden na de maaltijd, </w:t>
      </w:r>
      <w:r w:rsidR="00A3099D" w:rsidRPr="007E0C2C">
        <w:rPr>
          <w:rFonts w:asciiTheme="minorHAnsi" w:hAnsiTheme="minorHAnsi" w:cstheme="minorHAnsi"/>
        </w:rPr>
        <w:t xml:space="preserve">je </w:t>
      </w:r>
      <w:r w:rsidRPr="007E0C2C">
        <w:rPr>
          <w:rFonts w:asciiTheme="minorHAnsi" w:hAnsiTheme="minorHAnsi" w:cstheme="minorHAnsi"/>
        </w:rPr>
        <w:t>neemt dan een rennie.</w:t>
      </w:r>
    </w:p>
    <w:p w14:paraId="281C8A02" w14:textId="77777777" w:rsidR="0055524A" w:rsidRPr="007E0C2C" w:rsidRDefault="005552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Lijkt de laatste weken wat afgevallen; broeken zitten ruimer. Maar </w:t>
      </w:r>
      <w:r w:rsidR="00A3099D" w:rsidRPr="007E0C2C">
        <w:rPr>
          <w:rFonts w:asciiTheme="minorHAnsi" w:hAnsiTheme="minorHAnsi" w:cstheme="minorHAnsi"/>
        </w:rPr>
        <w:t>je</w:t>
      </w:r>
      <w:r w:rsidRPr="007E0C2C">
        <w:rPr>
          <w:rFonts w:asciiTheme="minorHAnsi" w:hAnsiTheme="minorHAnsi" w:cstheme="minorHAnsi"/>
        </w:rPr>
        <w:t xml:space="preserve"> eet ook niet goed.</w:t>
      </w:r>
    </w:p>
    <w:p w14:paraId="69E7475D" w14:textId="77777777" w:rsidR="00A3099D" w:rsidRPr="007E0C2C" w:rsidRDefault="00A3099D"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Je hebt pijn bij het lopen dus je loopt niet meer dan een paar honderd meter, dan moet je even stoppen zodat de pijn in je rechterbeen kan zakken.</w:t>
      </w:r>
    </w:p>
    <w:p w14:paraId="68A9B66A" w14:textId="77777777" w:rsidR="00A3099D" w:rsidRPr="007E0C2C" w:rsidRDefault="00A3099D" w:rsidP="009F20BE">
      <w:pPr>
        <w:pStyle w:val="commentcontentpara"/>
        <w:spacing w:before="0" w:beforeAutospacing="0" w:after="0" w:afterAutospacing="0"/>
        <w:rPr>
          <w:rFonts w:asciiTheme="minorHAnsi" w:hAnsiTheme="minorHAnsi" w:cstheme="minorHAnsi"/>
          <w:u w:val="single"/>
        </w:rPr>
      </w:pPr>
    </w:p>
    <w:p w14:paraId="51C7F578" w14:textId="77777777" w:rsidR="009F20BE" w:rsidRPr="007E0C2C" w:rsidRDefault="00982FAE" w:rsidP="009F20B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Lichamelijk onderzoek</w:t>
      </w:r>
      <w:r w:rsidRPr="007E0C2C">
        <w:rPr>
          <w:rFonts w:asciiTheme="minorHAnsi" w:hAnsiTheme="minorHAnsi" w:cstheme="minorHAnsi"/>
        </w:rPr>
        <w:t xml:space="preserve"> </w:t>
      </w:r>
      <w:r w:rsidR="009F20BE" w:rsidRPr="007E0C2C">
        <w:rPr>
          <w:rFonts w:asciiTheme="minorHAnsi" w:hAnsiTheme="minorHAnsi" w:cstheme="minorHAnsi"/>
        </w:rPr>
        <w:t xml:space="preserve"> </w:t>
      </w:r>
    </w:p>
    <w:p w14:paraId="7F20EB2F" w14:textId="4ECEA70A" w:rsidR="00B867A9" w:rsidRPr="007E0C2C" w:rsidRDefault="00B867A9" w:rsidP="00B867A9">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Matig zieke patiënt, helder en adequaat</w:t>
      </w:r>
      <w:r w:rsidR="00225924" w:rsidRPr="007E0C2C">
        <w:rPr>
          <w:rFonts w:asciiTheme="minorHAnsi" w:hAnsiTheme="minorHAnsi" w:cstheme="minorHAnsi"/>
        </w:rPr>
        <w:t>.</w:t>
      </w:r>
      <w:r w:rsidR="00A96A17" w:rsidRPr="007E0C2C">
        <w:rPr>
          <w:rFonts w:asciiTheme="minorHAnsi" w:hAnsiTheme="minorHAnsi" w:cstheme="minorHAnsi"/>
        </w:rPr>
        <w:t xml:space="preserve"> Patient oogt grauw</w:t>
      </w:r>
      <w:r w:rsidR="00225924" w:rsidRPr="007E0C2C">
        <w:rPr>
          <w:rFonts w:asciiTheme="minorHAnsi" w:hAnsiTheme="minorHAnsi" w:cstheme="minorHAnsi"/>
        </w:rPr>
        <w:t>.</w:t>
      </w:r>
      <w:r w:rsidR="00A96A17" w:rsidRPr="007E0C2C">
        <w:rPr>
          <w:rFonts w:asciiTheme="minorHAnsi" w:hAnsiTheme="minorHAnsi" w:cstheme="minorHAnsi"/>
        </w:rPr>
        <w:t xml:space="preserve"> RR 170/90 en pols 90. Saturatie 96%.</w:t>
      </w:r>
      <w:r w:rsidR="00BA3F9C">
        <w:rPr>
          <w:rFonts w:asciiTheme="minorHAnsi" w:hAnsiTheme="minorHAnsi" w:cstheme="minorHAnsi"/>
        </w:rPr>
        <w:t xml:space="preserve"> </w:t>
      </w:r>
      <w:proofErr w:type="gramStart"/>
      <w:r w:rsidR="00A96A17" w:rsidRPr="007E0C2C">
        <w:rPr>
          <w:rFonts w:asciiTheme="minorHAnsi" w:hAnsiTheme="minorHAnsi" w:cstheme="minorHAnsi"/>
        </w:rPr>
        <w:t>Temp</w:t>
      </w:r>
      <w:proofErr w:type="gramEnd"/>
      <w:r w:rsidR="00A96A17" w:rsidRPr="007E0C2C">
        <w:rPr>
          <w:rFonts w:asciiTheme="minorHAnsi" w:hAnsiTheme="minorHAnsi" w:cstheme="minorHAnsi"/>
        </w:rPr>
        <w:t xml:space="preserve"> 38.0.</w:t>
      </w:r>
    </w:p>
    <w:p w14:paraId="2CEB6E2D" w14:textId="77777777" w:rsidR="00A96A17" w:rsidRPr="007E0C2C" w:rsidRDefault="00A96A17"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Twijfel of de sclerae icterisch zijn. Geen dyspnoe. Geen cyanose.</w:t>
      </w:r>
    </w:p>
    <w:p w14:paraId="5EEE70D0"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Cor: regelmatig hartritme, normale eerste en tweede toon, geen souffles.</w:t>
      </w:r>
    </w:p>
    <w:p w14:paraId="7C6ACBCD"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Pulm: bdz VAG. Lichte crepitaties basaal.</w:t>
      </w:r>
    </w:p>
    <w:p w14:paraId="28197B6C" w14:textId="77777777" w:rsidR="00A3099D" w:rsidRPr="007E0C2C" w:rsidRDefault="00B867A9"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Abd: </w:t>
      </w:r>
      <w:r w:rsidR="00A3099D" w:rsidRPr="007E0C2C">
        <w:rPr>
          <w:rFonts w:asciiTheme="minorHAnsi" w:hAnsiTheme="minorHAnsi" w:cstheme="minorHAnsi"/>
        </w:rPr>
        <w:t xml:space="preserve">litteken liesbreuk, bolle, iets opgezette buik. Ausc: P+. WT. </w:t>
      </w:r>
      <w:proofErr w:type="gramStart"/>
      <w:r w:rsidRPr="007E0C2C">
        <w:rPr>
          <w:rFonts w:asciiTheme="minorHAnsi" w:hAnsiTheme="minorHAnsi" w:cstheme="minorHAnsi"/>
        </w:rPr>
        <w:t>drukpijn</w:t>
      </w:r>
      <w:proofErr w:type="gramEnd"/>
      <w:r w:rsidRPr="007E0C2C">
        <w:rPr>
          <w:rFonts w:asciiTheme="minorHAnsi" w:hAnsiTheme="minorHAnsi" w:cstheme="minorHAnsi"/>
        </w:rPr>
        <w:t xml:space="preserve"> m.n. rechtsboven in de buik, </w:t>
      </w:r>
      <w:r w:rsidR="00A3099D" w:rsidRPr="007E0C2C">
        <w:rPr>
          <w:rFonts w:asciiTheme="minorHAnsi" w:hAnsiTheme="minorHAnsi" w:cstheme="minorHAnsi"/>
        </w:rPr>
        <w:t>dubieus loslaatpijn, Geen ascites, geen defense, geen abnormale weerstanden</w:t>
      </w:r>
    </w:p>
    <w:p w14:paraId="74A0B320" w14:textId="77777777" w:rsidR="00A3099D" w:rsidRPr="007E0C2C" w:rsidRDefault="00E747B6"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Rectaal toucher: gevulde ampulla recti en alleen wat licht bruinbeige ontlasting aan de handschoen.</w:t>
      </w:r>
    </w:p>
    <w:p w14:paraId="5404CB1C" w14:textId="77777777" w:rsidR="00A3099D" w:rsidRPr="007E0C2C" w:rsidRDefault="00A3099D" w:rsidP="00225924">
      <w:pPr>
        <w:pStyle w:val="commentcontentpara"/>
        <w:spacing w:before="0" w:beforeAutospacing="0" w:after="0" w:afterAutospacing="0"/>
        <w:rPr>
          <w:rFonts w:asciiTheme="minorHAnsi" w:hAnsiTheme="minorHAnsi" w:cstheme="minorHAnsi"/>
        </w:rPr>
      </w:pPr>
    </w:p>
    <w:p w14:paraId="56F0CE02"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Rechterheup beperkte flexie en exorotatie. Rechts iets verkort t.o.v. links. Rechts geen pulsaties</w:t>
      </w:r>
    </w:p>
    <w:p w14:paraId="6F1BFE96" w14:textId="77777777" w:rsidR="00A3099D" w:rsidRPr="007E0C2C" w:rsidRDefault="00A3099D" w:rsidP="00A3099D">
      <w:pPr>
        <w:pStyle w:val="commentcontentpara"/>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arteria</w:t>
      </w:r>
      <w:proofErr w:type="gramEnd"/>
      <w:r w:rsidRPr="007E0C2C">
        <w:rPr>
          <w:rFonts w:asciiTheme="minorHAnsi" w:hAnsiTheme="minorHAnsi" w:cstheme="minorHAnsi"/>
        </w:rPr>
        <w:t xml:space="preserve"> tibialis posterior.</w:t>
      </w:r>
    </w:p>
    <w:p w14:paraId="2002B4DC" w14:textId="77777777" w:rsidR="00A3099D" w:rsidRPr="007E0C2C" w:rsidRDefault="00A3099D" w:rsidP="00225924">
      <w:pPr>
        <w:pStyle w:val="commentcontentpara"/>
        <w:spacing w:before="0" w:beforeAutospacing="0" w:after="0" w:afterAutospacing="0"/>
        <w:rPr>
          <w:rFonts w:asciiTheme="minorHAnsi" w:hAnsiTheme="minorHAnsi" w:cstheme="minorHAnsi"/>
        </w:rPr>
      </w:pPr>
    </w:p>
    <w:p w14:paraId="22E112D9" w14:textId="77777777" w:rsidR="00225924" w:rsidRPr="007E0C2C" w:rsidRDefault="00225924" w:rsidP="00D4613E">
      <w:pPr>
        <w:pStyle w:val="commentcontentpara"/>
        <w:spacing w:before="0" w:beforeAutospacing="0" w:after="0" w:afterAutospacing="0"/>
        <w:rPr>
          <w:rFonts w:asciiTheme="minorHAnsi" w:hAnsiTheme="minorHAnsi" w:cstheme="minorHAnsi"/>
        </w:rPr>
      </w:pPr>
    </w:p>
    <w:p w14:paraId="2F9CC7C7" w14:textId="77777777" w:rsidR="00BB673E" w:rsidRPr="007E0C2C" w:rsidRDefault="00BB673E" w:rsidP="00BB673E">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t>Differentiaal diagnose</w:t>
      </w:r>
      <w:proofErr w:type="gramEnd"/>
      <w:r w:rsidRPr="007E0C2C">
        <w:rPr>
          <w:rFonts w:asciiTheme="minorHAnsi" w:hAnsiTheme="minorHAnsi" w:cstheme="minorHAnsi"/>
          <w:u w:val="single"/>
        </w:rPr>
        <w:t xml:space="preserve"> </w:t>
      </w:r>
    </w:p>
    <w:p w14:paraId="2CA8F8EF" w14:textId="77777777" w:rsidR="00EF6F9A" w:rsidRPr="007E0C2C" w:rsidRDefault="00B867A9" w:rsidP="00EF6F9A">
      <w:pPr>
        <w:widowControl/>
        <w:autoSpaceDE w:val="0"/>
        <w:autoSpaceDN w:val="0"/>
        <w:adjustRightInd w:val="0"/>
        <w:rPr>
          <w:rFonts w:asciiTheme="minorHAnsi" w:hAnsiTheme="minorHAnsi" w:cstheme="minorHAnsi"/>
          <w:snapToGrid/>
          <w:sz w:val="24"/>
          <w:szCs w:val="24"/>
        </w:rPr>
      </w:pPr>
      <w:proofErr w:type="gramStart"/>
      <w:r w:rsidRPr="007E0C2C">
        <w:rPr>
          <w:rFonts w:asciiTheme="minorHAnsi" w:hAnsiTheme="minorHAnsi" w:cstheme="minorHAnsi"/>
          <w:snapToGrid/>
          <w:sz w:val="24"/>
          <w:szCs w:val="24"/>
        </w:rPr>
        <w:t>cholecystitis</w:t>
      </w:r>
      <w:proofErr w:type="gramEnd"/>
      <w:r w:rsidRPr="007E0C2C">
        <w:rPr>
          <w:rFonts w:asciiTheme="minorHAnsi" w:hAnsiTheme="minorHAnsi" w:cstheme="minorHAnsi"/>
          <w:snapToGrid/>
          <w:sz w:val="24"/>
          <w:szCs w:val="24"/>
        </w:rPr>
        <w:t xml:space="preserve">, </w:t>
      </w:r>
      <w:r w:rsidR="00D4613E" w:rsidRPr="007E0C2C">
        <w:rPr>
          <w:rFonts w:asciiTheme="minorHAnsi" w:hAnsiTheme="minorHAnsi" w:cstheme="minorHAnsi"/>
          <w:snapToGrid/>
          <w:sz w:val="24"/>
          <w:szCs w:val="24"/>
        </w:rPr>
        <w:t xml:space="preserve">niersteenkoliek, ulcuslijden, </w:t>
      </w:r>
      <w:r w:rsidR="00A96A17" w:rsidRPr="007E0C2C">
        <w:rPr>
          <w:rFonts w:asciiTheme="minorHAnsi" w:hAnsiTheme="minorHAnsi" w:cstheme="minorHAnsi"/>
          <w:snapToGrid/>
          <w:sz w:val="24"/>
          <w:szCs w:val="24"/>
        </w:rPr>
        <w:t>Myocardinfarct, pancreatitis, maagperforatie, refluxziekte, maligniteit.</w:t>
      </w:r>
    </w:p>
    <w:p w14:paraId="6962A1EB" w14:textId="77777777" w:rsidR="00D4613E" w:rsidRPr="007E0C2C" w:rsidRDefault="00D4613E" w:rsidP="00EF6F9A">
      <w:pPr>
        <w:widowControl/>
        <w:autoSpaceDE w:val="0"/>
        <w:autoSpaceDN w:val="0"/>
        <w:adjustRightInd w:val="0"/>
        <w:rPr>
          <w:rFonts w:asciiTheme="minorHAnsi" w:hAnsiTheme="minorHAnsi" w:cstheme="minorHAnsi"/>
          <w:snapToGrid/>
          <w:sz w:val="24"/>
          <w:szCs w:val="24"/>
        </w:rPr>
      </w:pPr>
    </w:p>
    <w:p w14:paraId="07EA9DF3" w14:textId="77777777" w:rsidR="00225924" w:rsidRPr="007E0C2C" w:rsidRDefault="00225924" w:rsidP="00EF6F9A">
      <w:pPr>
        <w:widowControl/>
        <w:autoSpaceDE w:val="0"/>
        <w:autoSpaceDN w:val="0"/>
        <w:adjustRightInd w:val="0"/>
        <w:rPr>
          <w:rFonts w:asciiTheme="minorHAnsi" w:hAnsiTheme="minorHAnsi" w:cstheme="minorHAnsi"/>
          <w:snapToGrid/>
          <w:sz w:val="24"/>
          <w:szCs w:val="24"/>
        </w:rPr>
      </w:pPr>
      <w:r w:rsidRPr="007E0C2C">
        <w:rPr>
          <w:rFonts w:asciiTheme="minorHAnsi" w:hAnsiTheme="minorHAnsi" w:cstheme="minorHAnsi"/>
          <w:snapToGrid/>
          <w:sz w:val="24"/>
          <w:szCs w:val="24"/>
        </w:rPr>
        <w:t xml:space="preserve">Beleid op dit moment: insturen naar SEH. </w:t>
      </w:r>
    </w:p>
    <w:p w14:paraId="4EBA2421" w14:textId="77777777" w:rsidR="00225924" w:rsidRPr="007E0C2C" w:rsidRDefault="00225924" w:rsidP="00EF6F9A">
      <w:pPr>
        <w:widowControl/>
        <w:autoSpaceDE w:val="0"/>
        <w:autoSpaceDN w:val="0"/>
        <w:adjustRightInd w:val="0"/>
        <w:rPr>
          <w:rFonts w:asciiTheme="minorHAnsi" w:hAnsiTheme="minorHAnsi" w:cstheme="minorHAnsi"/>
          <w:snapToGrid/>
          <w:sz w:val="24"/>
          <w:szCs w:val="24"/>
        </w:rPr>
      </w:pPr>
    </w:p>
    <w:p w14:paraId="5608F04F" w14:textId="77777777" w:rsidR="00982FAE" w:rsidRPr="007E0C2C" w:rsidRDefault="00982FAE"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Aanvullend onderzoek</w:t>
      </w:r>
      <w:r w:rsidRPr="007E0C2C">
        <w:rPr>
          <w:rFonts w:asciiTheme="minorHAnsi" w:hAnsiTheme="minorHAnsi" w:cstheme="minorHAnsi"/>
        </w:rPr>
        <w:t xml:space="preserve"> </w:t>
      </w:r>
      <w:r w:rsidR="009F20BE" w:rsidRPr="007E0C2C">
        <w:rPr>
          <w:rFonts w:asciiTheme="minorHAnsi" w:hAnsiTheme="minorHAnsi" w:cstheme="minorHAnsi"/>
        </w:rPr>
        <w:t xml:space="preserve">  </w:t>
      </w:r>
    </w:p>
    <w:p w14:paraId="2FF7FD3D" w14:textId="77777777" w:rsidR="00225924" w:rsidRPr="007E0C2C" w:rsidRDefault="00582F78" w:rsidP="00A11400">
      <w:pPr>
        <w:pStyle w:val="commentcontentpara"/>
        <w:numPr>
          <w:ilvl w:val="0"/>
          <w:numId w:val="8"/>
        </w:numPr>
        <w:spacing w:before="0" w:beforeAutospacing="0" w:after="0" w:afterAutospacing="0"/>
        <w:rPr>
          <w:rFonts w:asciiTheme="minorHAnsi" w:hAnsiTheme="minorHAnsi" w:cstheme="minorHAnsi"/>
        </w:rPr>
      </w:pPr>
      <w:r w:rsidRPr="007E0C2C">
        <w:rPr>
          <w:rFonts w:asciiTheme="minorHAnsi" w:hAnsiTheme="minorHAnsi" w:cstheme="minorHAnsi"/>
        </w:rPr>
        <w:t>ECG</w:t>
      </w:r>
      <w:r w:rsidR="00A96A17" w:rsidRPr="007E0C2C">
        <w:rPr>
          <w:rFonts w:asciiTheme="minorHAnsi" w:hAnsiTheme="minorHAnsi" w:cstheme="minorHAnsi"/>
        </w:rPr>
        <w:t xml:space="preserve"> ter uitsluiting recidief myocardinfarct.</w:t>
      </w:r>
    </w:p>
    <w:p w14:paraId="57BACE46" w14:textId="77777777" w:rsidR="00D4613E" w:rsidRPr="007E0C2C" w:rsidRDefault="00D4613E" w:rsidP="00A11400">
      <w:pPr>
        <w:pStyle w:val="commentcontentpara"/>
        <w:numPr>
          <w:ilvl w:val="0"/>
          <w:numId w:val="8"/>
        </w:numPr>
        <w:spacing w:before="0" w:beforeAutospacing="0" w:after="0" w:afterAutospacing="0"/>
        <w:rPr>
          <w:rFonts w:asciiTheme="minorHAnsi" w:hAnsiTheme="minorHAnsi" w:cstheme="minorHAnsi"/>
        </w:rPr>
      </w:pPr>
      <w:r w:rsidRPr="007E0C2C">
        <w:rPr>
          <w:rFonts w:asciiTheme="minorHAnsi" w:hAnsiTheme="minorHAnsi" w:cstheme="minorHAnsi"/>
        </w:rPr>
        <w:t>Lab: bloedbeeld, CRP, bilirubine, alkalisch fosfatase, gamma-GT, ASAT, ALAT, amylase/lipase, stollingsparameters</w:t>
      </w:r>
      <w:r w:rsidR="00225924" w:rsidRPr="007E0C2C">
        <w:rPr>
          <w:rFonts w:asciiTheme="minorHAnsi" w:hAnsiTheme="minorHAnsi" w:cstheme="minorHAnsi"/>
        </w:rPr>
        <w:t>, troponinen</w:t>
      </w:r>
      <w:r w:rsidRPr="007E0C2C">
        <w:rPr>
          <w:rFonts w:asciiTheme="minorHAnsi" w:hAnsiTheme="minorHAnsi" w:cstheme="minorHAnsi"/>
        </w:rPr>
        <w:t>.</w:t>
      </w:r>
    </w:p>
    <w:p w14:paraId="3488275A" w14:textId="77777777" w:rsidR="0020020F" w:rsidRPr="007E0C2C" w:rsidRDefault="00A96A17" w:rsidP="00A11400">
      <w:pPr>
        <w:pStyle w:val="commentcontentpara"/>
        <w:numPr>
          <w:ilvl w:val="0"/>
          <w:numId w:val="8"/>
        </w:numPr>
        <w:spacing w:before="0" w:beforeAutospacing="0" w:after="0" w:afterAutospacing="0"/>
        <w:rPr>
          <w:rFonts w:asciiTheme="minorHAnsi" w:hAnsiTheme="minorHAnsi" w:cstheme="minorHAnsi"/>
        </w:rPr>
      </w:pPr>
      <w:r w:rsidRPr="007E0C2C">
        <w:rPr>
          <w:rFonts w:asciiTheme="minorHAnsi" w:hAnsiTheme="minorHAnsi" w:cstheme="minorHAnsi"/>
        </w:rPr>
        <w:t xml:space="preserve">Urine: urobilinogeen en bilirubine. </w:t>
      </w:r>
      <w:r w:rsidR="0020020F" w:rsidRPr="007E0C2C">
        <w:rPr>
          <w:rFonts w:asciiTheme="minorHAnsi" w:hAnsiTheme="minorHAnsi" w:cstheme="minorHAnsi"/>
        </w:rPr>
        <w:t>Hiermee kun je excellent differentieren of galwegafvoer belemmerd is.</w:t>
      </w:r>
      <w:r w:rsidRPr="007E0C2C">
        <w:rPr>
          <w:rFonts w:asciiTheme="minorHAnsi" w:hAnsiTheme="minorHAnsi" w:cstheme="minorHAnsi"/>
        </w:rPr>
        <w:t xml:space="preserve"> Bij galwegafsluiting is urobilinogeen afwezig in de urine. Er is bij een </w:t>
      </w:r>
      <w:r w:rsidRPr="007E0C2C">
        <w:rPr>
          <w:rFonts w:asciiTheme="minorHAnsi" w:hAnsiTheme="minorHAnsi" w:cstheme="minorHAnsi"/>
        </w:rPr>
        <w:lastRenderedPageBreak/>
        <w:t>galwegafsluiting wel bilirubine in de urine.</w:t>
      </w:r>
      <w:r w:rsidR="00D959DF" w:rsidRPr="007E0C2C">
        <w:rPr>
          <w:rFonts w:asciiTheme="minorHAnsi" w:hAnsiTheme="minorHAnsi" w:cstheme="minorHAnsi"/>
        </w:rPr>
        <w:t xml:space="preserve"> Onder normale omstandigheden is er geen bilirubine in de urine.</w:t>
      </w:r>
    </w:p>
    <w:p w14:paraId="665A6BF4" w14:textId="77777777" w:rsidR="00D4613E" w:rsidRPr="007E0C2C" w:rsidRDefault="00D4613E" w:rsidP="00A11400">
      <w:pPr>
        <w:pStyle w:val="commentcontentpara"/>
        <w:numPr>
          <w:ilvl w:val="0"/>
          <w:numId w:val="8"/>
        </w:numPr>
        <w:spacing w:before="0" w:beforeAutospacing="0" w:after="0" w:afterAutospacing="0"/>
        <w:rPr>
          <w:rFonts w:asciiTheme="minorHAnsi" w:hAnsiTheme="minorHAnsi" w:cstheme="minorHAnsi"/>
        </w:rPr>
      </w:pPr>
      <w:r w:rsidRPr="007E0C2C">
        <w:rPr>
          <w:rFonts w:asciiTheme="minorHAnsi" w:hAnsiTheme="minorHAnsi" w:cstheme="minorHAnsi"/>
        </w:rPr>
        <w:t>Beeldvormend onderzoek: ECHO</w:t>
      </w:r>
      <w:r w:rsidR="0020020F" w:rsidRPr="007E0C2C">
        <w:rPr>
          <w:rFonts w:asciiTheme="minorHAnsi" w:hAnsiTheme="minorHAnsi" w:cstheme="minorHAnsi"/>
        </w:rPr>
        <w:t xml:space="preserve"> bij verdenking galstenen</w:t>
      </w:r>
      <w:r w:rsidRPr="007E0C2C">
        <w:rPr>
          <w:rFonts w:asciiTheme="minorHAnsi" w:hAnsiTheme="minorHAnsi" w:cstheme="minorHAnsi"/>
        </w:rPr>
        <w:t xml:space="preserve"> of CT-scan</w:t>
      </w:r>
      <w:r w:rsidR="0020020F" w:rsidRPr="007E0C2C">
        <w:rPr>
          <w:rFonts w:asciiTheme="minorHAnsi" w:hAnsiTheme="minorHAnsi" w:cstheme="minorHAnsi"/>
        </w:rPr>
        <w:t xml:space="preserve"> bij verdenking </w:t>
      </w:r>
      <w:r w:rsidR="00A96A17" w:rsidRPr="007E0C2C">
        <w:rPr>
          <w:rFonts w:asciiTheme="minorHAnsi" w:hAnsiTheme="minorHAnsi" w:cstheme="minorHAnsi"/>
        </w:rPr>
        <w:t xml:space="preserve">op cholecystitis en </w:t>
      </w:r>
      <w:r w:rsidR="0020020F" w:rsidRPr="007E0C2C">
        <w:rPr>
          <w:rFonts w:asciiTheme="minorHAnsi" w:hAnsiTheme="minorHAnsi" w:cstheme="minorHAnsi"/>
        </w:rPr>
        <w:t xml:space="preserve">andere </w:t>
      </w:r>
      <w:r w:rsidR="00A96A17" w:rsidRPr="007E0C2C">
        <w:rPr>
          <w:rFonts w:asciiTheme="minorHAnsi" w:hAnsiTheme="minorHAnsi" w:cstheme="minorHAnsi"/>
        </w:rPr>
        <w:t>pathologie</w:t>
      </w:r>
      <w:r w:rsidRPr="007E0C2C">
        <w:rPr>
          <w:rFonts w:asciiTheme="minorHAnsi" w:hAnsiTheme="minorHAnsi" w:cstheme="minorHAnsi"/>
        </w:rPr>
        <w:t>.</w:t>
      </w:r>
    </w:p>
    <w:p w14:paraId="35EC5BB0" w14:textId="77777777" w:rsidR="00D4613E" w:rsidRPr="007E0C2C" w:rsidRDefault="00D4613E" w:rsidP="00A11400">
      <w:pPr>
        <w:pStyle w:val="commentcontentpara"/>
        <w:numPr>
          <w:ilvl w:val="1"/>
          <w:numId w:val="8"/>
        </w:numPr>
        <w:spacing w:before="0" w:beforeAutospacing="0" w:after="0" w:afterAutospacing="0"/>
        <w:rPr>
          <w:rFonts w:asciiTheme="minorHAnsi" w:hAnsiTheme="minorHAnsi" w:cstheme="minorHAnsi"/>
        </w:rPr>
      </w:pPr>
      <w:r w:rsidRPr="007E0C2C">
        <w:rPr>
          <w:rFonts w:asciiTheme="minorHAnsi" w:hAnsiTheme="minorHAnsi" w:cstheme="minorHAnsi"/>
        </w:rPr>
        <w:t>Echo abdomen: galstenen in galblaas? Tekenen van cholecystitis? Gedilateerde galwegen? Stenen in ductus choledochus? NB: sensitiviteit en specificiteit van echografie voor aantonen van galstenen in de galblaas is respectievelijk 84% en 99%; voor aantonen van cholecystitis respectievelijk 81% en 83%.</w:t>
      </w:r>
    </w:p>
    <w:p w14:paraId="478645EE" w14:textId="77777777" w:rsidR="00D4613E" w:rsidRPr="007E0C2C" w:rsidRDefault="00D4613E" w:rsidP="00A11400">
      <w:pPr>
        <w:pStyle w:val="commentcontentpara"/>
        <w:numPr>
          <w:ilvl w:val="1"/>
          <w:numId w:val="8"/>
        </w:numPr>
        <w:spacing w:before="0" w:beforeAutospacing="0" w:after="0" w:afterAutospacing="0"/>
        <w:rPr>
          <w:rFonts w:asciiTheme="minorHAnsi" w:hAnsiTheme="minorHAnsi" w:cstheme="minorHAnsi"/>
        </w:rPr>
      </w:pPr>
      <w:r w:rsidRPr="007E0C2C">
        <w:rPr>
          <w:rFonts w:asciiTheme="minorHAnsi" w:hAnsiTheme="minorHAnsi" w:cstheme="minorHAnsi"/>
        </w:rPr>
        <w:t>Bij hoge verdenking op galsteenlijden en negatieve echo abdomen: MRCP of EUS (endoscopische echografie).</w:t>
      </w:r>
    </w:p>
    <w:p w14:paraId="053590E2" w14:textId="77777777" w:rsidR="00D4613E" w:rsidRPr="007E0C2C" w:rsidRDefault="00D4613E" w:rsidP="00A11400">
      <w:pPr>
        <w:pStyle w:val="commentcontentpara"/>
        <w:numPr>
          <w:ilvl w:val="1"/>
          <w:numId w:val="8"/>
        </w:numPr>
        <w:spacing w:before="0" w:beforeAutospacing="0" w:after="0" w:afterAutospacing="0"/>
        <w:rPr>
          <w:rFonts w:asciiTheme="minorHAnsi" w:hAnsiTheme="minorHAnsi" w:cstheme="minorHAnsi"/>
        </w:rPr>
      </w:pPr>
      <w:r w:rsidRPr="007E0C2C">
        <w:rPr>
          <w:rFonts w:asciiTheme="minorHAnsi" w:hAnsiTheme="minorHAnsi" w:cstheme="minorHAnsi"/>
        </w:rPr>
        <w:t>Bij hoge verdenking op cholecystitis en negatieve echo abdomen: CT-abdomen of herhalen echo abdomen na 12 uur.</w:t>
      </w:r>
    </w:p>
    <w:p w14:paraId="7303E446" w14:textId="77777777" w:rsidR="00B867A9" w:rsidRPr="007E0C2C" w:rsidRDefault="00B867A9" w:rsidP="00A11400">
      <w:pPr>
        <w:pStyle w:val="commentcontentpara"/>
        <w:numPr>
          <w:ilvl w:val="0"/>
          <w:numId w:val="8"/>
        </w:numPr>
        <w:spacing w:before="0" w:beforeAutospacing="0" w:after="0" w:afterAutospacing="0"/>
        <w:rPr>
          <w:rFonts w:asciiTheme="minorHAnsi" w:hAnsiTheme="minorHAnsi" w:cstheme="minorHAnsi"/>
        </w:rPr>
      </w:pPr>
      <w:r w:rsidRPr="007E0C2C">
        <w:rPr>
          <w:rFonts w:asciiTheme="minorHAnsi" w:hAnsiTheme="minorHAnsi" w:cstheme="minorHAnsi"/>
        </w:rPr>
        <w:t>Uitslagen</w:t>
      </w:r>
    </w:p>
    <w:p w14:paraId="775937C7" w14:textId="77777777" w:rsidR="00582F78" w:rsidRPr="007E0C2C" w:rsidRDefault="00B867A9" w:rsidP="00A11400">
      <w:pPr>
        <w:pStyle w:val="commentcontentpara"/>
        <w:numPr>
          <w:ilvl w:val="1"/>
          <w:numId w:val="8"/>
        </w:numPr>
        <w:rPr>
          <w:rFonts w:asciiTheme="minorHAnsi" w:hAnsiTheme="minorHAnsi" w:cstheme="minorHAnsi"/>
        </w:rPr>
      </w:pPr>
      <w:proofErr w:type="gramStart"/>
      <w:r w:rsidRPr="007E0C2C">
        <w:rPr>
          <w:rFonts w:asciiTheme="minorHAnsi" w:hAnsiTheme="minorHAnsi" w:cstheme="minorHAnsi"/>
        </w:rPr>
        <w:t>ECHO</w:t>
      </w:r>
      <w:r w:rsidR="00582F78" w:rsidRPr="007E0C2C">
        <w:rPr>
          <w:rFonts w:asciiTheme="minorHAnsi" w:hAnsiTheme="minorHAnsi" w:cstheme="minorHAnsi"/>
        </w:rPr>
        <w:t xml:space="preserve"> rechterbovenbuik</w:t>
      </w:r>
      <w:proofErr w:type="gramEnd"/>
      <w:r w:rsidRPr="007E0C2C">
        <w:rPr>
          <w:rFonts w:asciiTheme="minorHAnsi" w:hAnsiTheme="minorHAnsi" w:cstheme="minorHAnsi"/>
        </w:rPr>
        <w:t xml:space="preserve">: </w:t>
      </w:r>
      <w:r w:rsidR="00D549E0" w:rsidRPr="007E0C2C">
        <w:rPr>
          <w:rFonts w:asciiTheme="minorHAnsi" w:hAnsiTheme="minorHAnsi" w:cstheme="minorHAnsi"/>
        </w:rPr>
        <w:t xml:space="preserve">Forse galblaas met </w:t>
      </w:r>
      <w:r w:rsidR="00582F78" w:rsidRPr="007E0C2C">
        <w:rPr>
          <w:rFonts w:asciiTheme="minorHAnsi" w:hAnsiTheme="minorHAnsi" w:cstheme="minorHAnsi"/>
        </w:rPr>
        <w:t xml:space="preserve">verdikte wand, </w:t>
      </w:r>
      <w:r w:rsidR="00D549E0" w:rsidRPr="007E0C2C">
        <w:rPr>
          <w:rFonts w:asciiTheme="minorHAnsi" w:hAnsiTheme="minorHAnsi" w:cstheme="minorHAnsi"/>
        </w:rPr>
        <w:t>multipele stenen</w:t>
      </w:r>
      <w:r w:rsidR="00582F78" w:rsidRPr="007E0C2C">
        <w:rPr>
          <w:rFonts w:asciiTheme="minorHAnsi" w:hAnsiTheme="minorHAnsi" w:cstheme="minorHAnsi"/>
        </w:rPr>
        <w:t xml:space="preserve"> in galblaas. Ductus hepatocholedochus niet goed a vue</w:t>
      </w:r>
      <w:r w:rsidR="00D549E0" w:rsidRPr="007E0C2C">
        <w:rPr>
          <w:rFonts w:asciiTheme="minorHAnsi" w:hAnsiTheme="minorHAnsi" w:cstheme="minorHAnsi"/>
        </w:rPr>
        <w:t xml:space="preserve">, </w:t>
      </w:r>
      <w:r w:rsidR="00582F78" w:rsidRPr="007E0C2C">
        <w:rPr>
          <w:rFonts w:asciiTheme="minorHAnsi" w:hAnsiTheme="minorHAnsi" w:cstheme="minorHAnsi"/>
        </w:rPr>
        <w:t>beginnend infiltraat rond galblaas.</w:t>
      </w:r>
    </w:p>
    <w:p w14:paraId="34BDD24B" w14:textId="77777777" w:rsidR="00D549E0" w:rsidRPr="007E0C2C" w:rsidRDefault="00D549E0" w:rsidP="00A11400">
      <w:pPr>
        <w:pStyle w:val="commentcontentpara"/>
        <w:numPr>
          <w:ilvl w:val="1"/>
          <w:numId w:val="8"/>
        </w:numPr>
        <w:rPr>
          <w:rFonts w:asciiTheme="minorHAnsi" w:hAnsiTheme="minorHAnsi" w:cstheme="minorHAnsi"/>
        </w:rPr>
      </w:pPr>
      <w:proofErr w:type="gramStart"/>
      <w:r w:rsidRPr="007E0C2C">
        <w:rPr>
          <w:rFonts w:asciiTheme="minorHAnsi" w:hAnsiTheme="minorHAnsi" w:cstheme="minorHAnsi"/>
        </w:rPr>
        <w:t>CT abdomen</w:t>
      </w:r>
      <w:proofErr w:type="gramEnd"/>
      <w:r w:rsidRPr="007E0C2C">
        <w:rPr>
          <w:rFonts w:asciiTheme="minorHAnsi" w:hAnsiTheme="minorHAnsi" w:cstheme="minorHAnsi"/>
        </w:rPr>
        <w:t>: beeld past bij cholecystitis. Geen RIP in pancreaskop. Geen pathologische lymfklierpakketen. Homogeen aspect van de lever. Gen focale pathologie lever. Nieren en pancreas normaal.</w:t>
      </w:r>
    </w:p>
    <w:p w14:paraId="71394A9B" w14:textId="77777777" w:rsidR="00225924" w:rsidRPr="007E0C2C" w:rsidRDefault="00225924" w:rsidP="00A11400">
      <w:pPr>
        <w:pStyle w:val="commentcontentpara"/>
        <w:numPr>
          <w:ilvl w:val="1"/>
          <w:numId w:val="8"/>
        </w:numPr>
        <w:spacing w:before="0" w:beforeAutospacing="0" w:after="0" w:afterAutospacing="0"/>
        <w:rPr>
          <w:rFonts w:asciiTheme="minorHAnsi" w:hAnsiTheme="minorHAnsi" w:cstheme="minorHAnsi"/>
        </w:rPr>
      </w:pPr>
      <w:r w:rsidRPr="007E0C2C">
        <w:rPr>
          <w:rFonts w:asciiTheme="minorHAnsi" w:hAnsiTheme="minorHAnsi" w:cstheme="minorHAnsi"/>
        </w:rPr>
        <w:t>ECG</w:t>
      </w:r>
      <w:r w:rsidR="00582F78" w:rsidRPr="007E0C2C">
        <w:rPr>
          <w:rFonts w:asciiTheme="minorHAnsi" w:hAnsiTheme="minorHAnsi" w:cstheme="minorHAnsi"/>
        </w:rPr>
        <w:t>:</w:t>
      </w:r>
      <w:r w:rsidR="00A10928" w:rsidRPr="007E0C2C">
        <w:rPr>
          <w:rFonts w:asciiTheme="minorHAnsi" w:hAnsiTheme="minorHAnsi" w:cstheme="minorHAnsi"/>
        </w:rPr>
        <w:t xml:space="preserve"> (deze wordt ook apart bijgeleverd in print)</w:t>
      </w:r>
    </w:p>
    <w:p w14:paraId="3DF00176" w14:textId="77777777" w:rsidR="00582F78" w:rsidRPr="007E0C2C" w:rsidRDefault="00582F78" w:rsidP="00582F78">
      <w:pPr>
        <w:pStyle w:val="commentcontentpara"/>
        <w:spacing w:before="0" w:beforeAutospacing="0" w:after="0" w:afterAutospacing="0"/>
        <w:ind w:left="1080"/>
        <w:rPr>
          <w:rFonts w:asciiTheme="minorHAnsi" w:hAnsiTheme="minorHAnsi" w:cstheme="minorHAnsi"/>
        </w:rPr>
      </w:pPr>
      <w:r w:rsidRPr="007E0C2C">
        <w:rPr>
          <w:rFonts w:asciiTheme="minorHAnsi" w:hAnsiTheme="minorHAnsi" w:cstheme="minorHAnsi"/>
          <w:noProof/>
          <w:lang w:val="en-US" w:eastAsia="en-US"/>
        </w:rPr>
        <w:drawing>
          <wp:inline distT="0" distB="0" distL="0" distR="0" wp14:anchorId="5CF83132" wp14:editId="38843FFA">
            <wp:extent cx="4486910" cy="3035935"/>
            <wp:effectExtent l="0" t="0" r="889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6910" cy="3035935"/>
                    </a:xfrm>
                    <a:prstGeom prst="rect">
                      <a:avLst/>
                    </a:prstGeom>
                    <a:noFill/>
                    <a:ln>
                      <a:noFill/>
                    </a:ln>
                  </pic:spPr>
                </pic:pic>
              </a:graphicData>
            </a:graphic>
          </wp:inline>
        </w:drawing>
      </w:r>
    </w:p>
    <w:p w14:paraId="3B74EE19" w14:textId="77777777" w:rsidR="00582F78" w:rsidRPr="007E0C2C" w:rsidRDefault="00582F78" w:rsidP="00582F78">
      <w:pPr>
        <w:pStyle w:val="commentcontentpara"/>
        <w:spacing w:before="0" w:beforeAutospacing="0" w:after="0" w:afterAutospacing="0"/>
        <w:ind w:left="357"/>
        <w:rPr>
          <w:rFonts w:asciiTheme="minorHAnsi" w:hAnsiTheme="minorHAnsi" w:cstheme="minorHAnsi"/>
        </w:rPr>
      </w:pPr>
      <w:r w:rsidRPr="007E0C2C">
        <w:rPr>
          <w:rFonts w:asciiTheme="minorHAnsi" w:hAnsiTheme="minorHAnsi" w:cstheme="minorHAnsi"/>
        </w:rPr>
        <w:t>Bevindingen passend bij linkerventrikelhypertrofie.</w:t>
      </w:r>
    </w:p>
    <w:p w14:paraId="0FDF13F2" w14:textId="77777777" w:rsidR="00582F78" w:rsidRPr="007E0C2C" w:rsidRDefault="00582F78" w:rsidP="00582F78">
      <w:pPr>
        <w:pStyle w:val="commentcontentpara"/>
        <w:spacing w:before="0" w:beforeAutospacing="0" w:after="0" w:afterAutospacing="0"/>
        <w:ind w:left="357"/>
        <w:rPr>
          <w:rFonts w:asciiTheme="minorHAnsi" w:hAnsiTheme="minorHAnsi" w:cstheme="minorHAnsi"/>
        </w:rPr>
      </w:pPr>
      <w:r w:rsidRPr="007E0C2C">
        <w:rPr>
          <w:rFonts w:asciiTheme="minorHAnsi" w:hAnsiTheme="minorHAnsi" w:cstheme="minorHAnsi"/>
        </w:rPr>
        <w:t>Tekenen van een oud onderwandinfarct.</w:t>
      </w:r>
    </w:p>
    <w:p w14:paraId="7C0CDCBD" w14:textId="77777777" w:rsidR="00582F78" w:rsidRPr="007E0C2C" w:rsidRDefault="00582F78" w:rsidP="00582F78">
      <w:pPr>
        <w:pStyle w:val="commentcontentpara"/>
        <w:spacing w:before="0" w:beforeAutospacing="0" w:after="0" w:afterAutospacing="0"/>
        <w:ind w:left="357"/>
        <w:rPr>
          <w:rFonts w:asciiTheme="minorHAnsi" w:hAnsiTheme="minorHAnsi" w:cstheme="minorHAnsi"/>
        </w:rPr>
      </w:pPr>
      <w:r w:rsidRPr="007E0C2C">
        <w:rPr>
          <w:rFonts w:asciiTheme="minorHAnsi" w:hAnsiTheme="minorHAnsi" w:cstheme="minorHAnsi"/>
        </w:rPr>
        <w:t>Geen tekenen van een recent infarct.</w:t>
      </w:r>
    </w:p>
    <w:p w14:paraId="147D36D9" w14:textId="77777777" w:rsidR="00D4613E" w:rsidRPr="007E0C2C" w:rsidRDefault="00D4613E" w:rsidP="00982FAE">
      <w:pPr>
        <w:pStyle w:val="commentcontentpara"/>
        <w:spacing w:before="0" w:beforeAutospacing="0" w:after="0" w:afterAutospacing="0"/>
        <w:rPr>
          <w:rFonts w:asciiTheme="minorHAnsi" w:hAnsiTheme="minorHAnsi" w:cstheme="minorHAnsi"/>
          <w:u w:val="single"/>
        </w:rPr>
      </w:pPr>
    </w:p>
    <w:p w14:paraId="22ADE3CC" w14:textId="77777777" w:rsidR="00220D58" w:rsidRPr="007E0C2C" w:rsidRDefault="00220D58" w:rsidP="00A11400">
      <w:pPr>
        <w:pStyle w:val="commentcontentpara"/>
        <w:numPr>
          <w:ilvl w:val="1"/>
          <w:numId w:val="8"/>
        </w:numPr>
        <w:spacing w:before="0" w:beforeAutospacing="0" w:after="0" w:afterAutospacing="0"/>
        <w:rPr>
          <w:rFonts w:asciiTheme="minorHAnsi" w:hAnsiTheme="minorHAnsi" w:cstheme="minorHAnsi"/>
        </w:rPr>
      </w:pPr>
      <w:r w:rsidRPr="007E0C2C">
        <w:rPr>
          <w:rFonts w:asciiTheme="minorHAnsi" w:hAnsiTheme="minorHAnsi" w:cstheme="minorHAnsi"/>
        </w:rPr>
        <w:t xml:space="preserve">Lab: </w:t>
      </w:r>
      <w:r w:rsidR="00196DAB" w:rsidRPr="007E0C2C">
        <w:rPr>
          <w:rFonts w:asciiTheme="minorHAnsi" w:hAnsiTheme="minorHAnsi" w:cstheme="minorHAnsi"/>
        </w:rPr>
        <w:t>CRP 198, Leuko’s 18,5, amylase 47</w:t>
      </w:r>
      <w:r w:rsidRPr="007E0C2C">
        <w:rPr>
          <w:rFonts w:asciiTheme="minorHAnsi" w:hAnsiTheme="minorHAnsi" w:cstheme="minorHAnsi"/>
        </w:rPr>
        <w:t>0</w:t>
      </w:r>
      <w:r w:rsidR="00D549E0" w:rsidRPr="007E0C2C">
        <w:rPr>
          <w:rFonts w:asciiTheme="minorHAnsi" w:hAnsiTheme="minorHAnsi" w:cstheme="minorHAnsi"/>
        </w:rPr>
        <w:t xml:space="preserve">, </w:t>
      </w:r>
      <w:r w:rsidR="00D959DF" w:rsidRPr="007E0C2C">
        <w:rPr>
          <w:rFonts w:asciiTheme="minorHAnsi" w:hAnsiTheme="minorHAnsi" w:cstheme="minorHAnsi"/>
        </w:rPr>
        <w:t>geconjugeerde bilirubine 51, ongeconjugeerd bilirubine 10,</w:t>
      </w:r>
      <w:r w:rsidR="00D549E0" w:rsidRPr="007E0C2C">
        <w:rPr>
          <w:rFonts w:asciiTheme="minorHAnsi" w:hAnsiTheme="minorHAnsi" w:cstheme="minorHAnsi"/>
        </w:rPr>
        <w:t xml:space="preserve"> ASAT 45, ALAT 60, gamma GT 209, AF 220.</w:t>
      </w:r>
    </w:p>
    <w:p w14:paraId="0408CF19" w14:textId="77777777" w:rsidR="00196DAB" w:rsidRPr="007E0C2C" w:rsidRDefault="00196DAB" w:rsidP="00A11400">
      <w:pPr>
        <w:pStyle w:val="commentcontentpara"/>
        <w:numPr>
          <w:ilvl w:val="1"/>
          <w:numId w:val="8"/>
        </w:numPr>
        <w:spacing w:before="0" w:beforeAutospacing="0" w:after="0" w:afterAutospacing="0"/>
        <w:rPr>
          <w:rFonts w:asciiTheme="minorHAnsi" w:hAnsiTheme="minorHAnsi" w:cstheme="minorHAnsi"/>
        </w:rPr>
      </w:pPr>
      <w:r w:rsidRPr="007E0C2C">
        <w:rPr>
          <w:rFonts w:asciiTheme="minorHAnsi" w:hAnsiTheme="minorHAnsi" w:cstheme="minorHAnsi"/>
        </w:rPr>
        <w:t>In sommige ziekenhuizen wordt de amylase bepaling vervangen door een lipase bepaling = specifieker voor pancreas pathologie. Amylase wordt ook door speekselklieren gemaakt.</w:t>
      </w:r>
    </w:p>
    <w:p w14:paraId="60FD9838" w14:textId="77777777" w:rsidR="00220D58" w:rsidRPr="007E0C2C" w:rsidRDefault="00220D58" w:rsidP="00982FAE">
      <w:pPr>
        <w:pStyle w:val="commentcontentpara"/>
        <w:spacing w:before="0" w:beforeAutospacing="0" w:after="0" w:afterAutospacing="0"/>
        <w:rPr>
          <w:rFonts w:asciiTheme="minorHAnsi" w:hAnsiTheme="minorHAnsi" w:cstheme="minorHAnsi"/>
          <w:u w:val="single"/>
        </w:rPr>
      </w:pPr>
    </w:p>
    <w:p w14:paraId="7BC587A3"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Leverenzymen</w:t>
      </w:r>
    </w:p>
    <w:p w14:paraId="63F17C9C"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lastRenderedPageBreak/>
        <w:t>ALAT, gamma-GT, ASAT</w:t>
      </w:r>
      <w:r w:rsidR="00D549E0" w:rsidRPr="007E0C2C">
        <w:rPr>
          <w:rFonts w:asciiTheme="minorHAnsi" w:hAnsiTheme="minorHAnsi" w:cstheme="minorHAnsi"/>
        </w:rPr>
        <w:t>, AF</w:t>
      </w:r>
      <w:r w:rsidRPr="007E0C2C">
        <w:rPr>
          <w:rFonts w:asciiTheme="minorHAnsi" w:hAnsiTheme="minorHAnsi" w:cstheme="minorHAnsi"/>
        </w:rPr>
        <w:t xml:space="preserve"> (alle</w:t>
      </w:r>
      <w:r w:rsidR="0020020F" w:rsidRPr="007E0C2C">
        <w:rPr>
          <w:rFonts w:asciiTheme="minorHAnsi" w:hAnsiTheme="minorHAnsi" w:cstheme="minorHAnsi"/>
        </w:rPr>
        <w:t xml:space="preserve"> </w:t>
      </w:r>
      <w:r w:rsidR="00D549E0" w:rsidRPr="007E0C2C">
        <w:rPr>
          <w:rFonts w:asciiTheme="minorHAnsi" w:hAnsiTheme="minorHAnsi" w:cstheme="minorHAnsi"/>
        </w:rPr>
        <w:t xml:space="preserve">vier </w:t>
      </w:r>
      <w:r w:rsidRPr="007E0C2C">
        <w:rPr>
          <w:rFonts w:asciiTheme="minorHAnsi" w:hAnsiTheme="minorHAnsi" w:cstheme="minorHAnsi"/>
        </w:rPr>
        <w:t>verhoo</w:t>
      </w:r>
      <w:r w:rsidR="00D549E0" w:rsidRPr="007E0C2C">
        <w:rPr>
          <w:rFonts w:asciiTheme="minorHAnsi" w:hAnsiTheme="minorHAnsi" w:cstheme="minorHAnsi"/>
        </w:rPr>
        <w:t>gd, maar cholestatische component overheerst dus AF en Gamma GT zijn meer verhoogd dan de transaminasen ASAT en ALAT)</w:t>
      </w:r>
    </w:p>
    <w:p w14:paraId="42466B60"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Galblaas/galwegen/lever: bilirubine (wat de lever nog moet omzetten, is verhoogd), geconjugeerd</w:t>
      </w:r>
    </w:p>
    <w:p w14:paraId="229221A3" w14:textId="77777777" w:rsidR="00A3099D" w:rsidRPr="007E0C2C" w:rsidRDefault="00A3099D" w:rsidP="00A3099D">
      <w:pPr>
        <w:pStyle w:val="commentcontentpara"/>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bilirubine</w:t>
      </w:r>
      <w:proofErr w:type="gramEnd"/>
      <w:r w:rsidRPr="007E0C2C">
        <w:rPr>
          <w:rFonts w:asciiTheme="minorHAnsi" w:hAnsiTheme="minorHAnsi" w:cstheme="minorHAnsi"/>
        </w:rPr>
        <w:t xml:space="preserve"> (al omgezet door de lever, kan verhoogd zijn, hoeft niet), alkalische fosfatase</w:t>
      </w:r>
    </w:p>
    <w:p w14:paraId="5B2122EF"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w:t>
      </w:r>
      <w:proofErr w:type="gramStart"/>
      <w:r w:rsidRPr="007E0C2C">
        <w:rPr>
          <w:rFonts w:asciiTheme="minorHAnsi" w:hAnsiTheme="minorHAnsi" w:cstheme="minorHAnsi"/>
        </w:rPr>
        <w:t>cholestase</w:t>
      </w:r>
      <w:proofErr w:type="gramEnd"/>
      <w:r w:rsidRPr="007E0C2C">
        <w:rPr>
          <w:rFonts w:asciiTheme="minorHAnsi" w:hAnsiTheme="minorHAnsi" w:cstheme="minorHAnsi"/>
        </w:rPr>
        <w:t>, verhoogd)</w:t>
      </w:r>
    </w:p>
    <w:p w14:paraId="214617EC" w14:textId="77777777" w:rsidR="00A3099D" w:rsidRPr="007E0C2C" w:rsidRDefault="00A3099D" w:rsidP="00D549E0">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ALAT percentueel veel meer verhoogd dan bilirubine → oorzaak in de lever, ALAT percentueel</w:t>
      </w:r>
      <w:r w:rsidR="00D549E0" w:rsidRPr="007E0C2C">
        <w:rPr>
          <w:rFonts w:asciiTheme="minorHAnsi" w:hAnsiTheme="minorHAnsi" w:cstheme="minorHAnsi"/>
        </w:rPr>
        <w:t xml:space="preserve"> </w:t>
      </w:r>
      <w:r w:rsidRPr="007E0C2C">
        <w:rPr>
          <w:rFonts w:asciiTheme="minorHAnsi" w:hAnsiTheme="minorHAnsi" w:cstheme="minorHAnsi"/>
        </w:rPr>
        <w:t xml:space="preserve">veel minder verhoogd dan bilirubine → oorzaak in de leverafvoer. </w:t>
      </w:r>
      <w:proofErr w:type="gramStart"/>
      <w:r w:rsidRPr="007E0C2C">
        <w:rPr>
          <w:rFonts w:asciiTheme="minorHAnsi" w:hAnsiTheme="minorHAnsi" w:cstheme="minorHAnsi"/>
        </w:rPr>
        <w:t>Het</w:t>
      </w:r>
      <w:proofErr w:type="gramEnd"/>
      <w:r w:rsidRPr="007E0C2C">
        <w:rPr>
          <w:rFonts w:asciiTheme="minorHAnsi" w:hAnsiTheme="minorHAnsi" w:cstheme="minorHAnsi"/>
        </w:rPr>
        <w:t xml:space="preserve"> bilirubine is zo hoog dat er verdenking is op galwegobstructie</w:t>
      </w:r>
      <w:r w:rsidR="00D549E0" w:rsidRPr="007E0C2C">
        <w:rPr>
          <w:rFonts w:asciiTheme="minorHAnsi" w:hAnsiTheme="minorHAnsi" w:cstheme="minorHAnsi"/>
        </w:rPr>
        <w:t>.</w:t>
      </w:r>
      <w:r w:rsidRPr="007E0C2C">
        <w:rPr>
          <w:rFonts w:asciiTheme="minorHAnsi" w:hAnsiTheme="minorHAnsi" w:cstheme="minorHAnsi"/>
        </w:rPr>
        <w:t xml:space="preserve"> </w:t>
      </w:r>
      <w:r w:rsidR="00D549E0" w:rsidRPr="007E0C2C">
        <w:rPr>
          <w:rFonts w:asciiTheme="minorHAnsi" w:hAnsiTheme="minorHAnsi" w:cstheme="minorHAnsi"/>
        </w:rPr>
        <w:t xml:space="preserve">Derhalve aanvullend diagnostiek inzetten (afhankelijk van context ERCP of </w:t>
      </w:r>
      <w:proofErr w:type="gramStart"/>
      <w:r w:rsidR="00D549E0" w:rsidRPr="007E0C2C">
        <w:rPr>
          <w:rFonts w:asciiTheme="minorHAnsi" w:hAnsiTheme="minorHAnsi" w:cstheme="minorHAnsi"/>
        </w:rPr>
        <w:t>CT abdomen</w:t>
      </w:r>
      <w:proofErr w:type="gramEnd"/>
      <w:r w:rsidR="00D549E0" w:rsidRPr="007E0C2C">
        <w:rPr>
          <w:rFonts w:asciiTheme="minorHAnsi" w:hAnsiTheme="minorHAnsi" w:cstheme="minorHAnsi"/>
        </w:rPr>
        <w:t>)</w:t>
      </w:r>
    </w:p>
    <w:p w14:paraId="19107E32" w14:textId="77777777" w:rsidR="00A3099D" w:rsidRPr="007E0C2C" w:rsidRDefault="00A3099D" w:rsidP="00A3099D">
      <w:pPr>
        <w:pStyle w:val="commentcontentpara"/>
        <w:spacing w:before="0" w:beforeAutospacing="0" w:after="0" w:afterAutospacing="0"/>
        <w:rPr>
          <w:rFonts w:asciiTheme="minorHAnsi" w:hAnsiTheme="minorHAnsi" w:cstheme="minorHAnsi"/>
        </w:rPr>
      </w:pPr>
    </w:p>
    <w:p w14:paraId="28C60641"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Hartenzymen</w:t>
      </w:r>
    </w:p>
    <w:p w14:paraId="4FEAA708"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CK (komt vrij bij afbraak van spierweefsel, licht verhoogd) en CK-</w:t>
      </w:r>
      <w:proofErr w:type="gramStart"/>
      <w:r w:rsidRPr="007E0C2C">
        <w:rPr>
          <w:rFonts w:asciiTheme="minorHAnsi" w:hAnsiTheme="minorHAnsi" w:cstheme="minorHAnsi"/>
        </w:rPr>
        <w:t>MB fractie</w:t>
      </w:r>
      <w:proofErr w:type="gramEnd"/>
      <w:r w:rsidRPr="007E0C2C">
        <w:rPr>
          <w:rFonts w:asciiTheme="minorHAnsi" w:hAnsiTheme="minorHAnsi" w:cstheme="minorHAnsi"/>
        </w:rPr>
        <w:t xml:space="preserve"> (normaal &lt; 4-5 %</w:t>
      </w:r>
    </w:p>
    <w:p w14:paraId="7816B951" w14:textId="77777777" w:rsidR="00A3099D" w:rsidRPr="007E0C2C" w:rsidRDefault="00A3099D" w:rsidP="00A3099D">
      <w:pPr>
        <w:pStyle w:val="commentcontentpara"/>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van</w:t>
      </w:r>
      <w:proofErr w:type="gramEnd"/>
      <w:r w:rsidRPr="007E0C2C">
        <w:rPr>
          <w:rFonts w:asciiTheme="minorHAnsi" w:hAnsiTheme="minorHAnsi" w:cstheme="minorHAnsi"/>
        </w:rPr>
        <w:t xml:space="preserve"> totale CK, verhoging wijst op afbraak hartspierweefsel, MI), LDH (algemeen weefselafbraak,</w:t>
      </w:r>
      <w:r w:rsidR="00D959DF" w:rsidRPr="007E0C2C">
        <w:rPr>
          <w:rFonts w:asciiTheme="minorHAnsi" w:hAnsiTheme="minorHAnsi" w:cstheme="minorHAnsi"/>
        </w:rPr>
        <w:t xml:space="preserve"> </w:t>
      </w:r>
      <w:r w:rsidRPr="007E0C2C">
        <w:rPr>
          <w:rFonts w:asciiTheme="minorHAnsi" w:hAnsiTheme="minorHAnsi" w:cstheme="minorHAnsi"/>
        </w:rPr>
        <w:t>verhoogd) Troponine I is verhoogd wanneer het om een acuut myocard infarct gaat (nu normaal).</w:t>
      </w:r>
    </w:p>
    <w:p w14:paraId="1AD04958"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Een verhoogde concentratie CK in het plasma, maar een lage CK-</w:t>
      </w:r>
      <w:proofErr w:type="gramStart"/>
      <w:r w:rsidRPr="007E0C2C">
        <w:rPr>
          <w:rFonts w:asciiTheme="minorHAnsi" w:hAnsiTheme="minorHAnsi" w:cstheme="minorHAnsi"/>
        </w:rPr>
        <w:t>MB fractie</w:t>
      </w:r>
      <w:proofErr w:type="gramEnd"/>
      <w:r w:rsidRPr="007E0C2C">
        <w:rPr>
          <w:rFonts w:asciiTheme="minorHAnsi" w:hAnsiTheme="minorHAnsi" w:cstheme="minorHAnsi"/>
        </w:rPr>
        <w:t xml:space="preserve"> en een herhaald</w:t>
      </w:r>
    </w:p>
    <w:p w14:paraId="439A849E"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ECG kunnen een hartinfarct uitsluiten.</w:t>
      </w:r>
    </w:p>
    <w:p w14:paraId="19DE7E76" w14:textId="77777777" w:rsidR="00A3099D" w:rsidRPr="007E0C2C" w:rsidRDefault="00A3099D" w:rsidP="00A3099D">
      <w:pPr>
        <w:pStyle w:val="commentcontentpara"/>
        <w:spacing w:before="0" w:beforeAutospacing="0" w:after="0" w:afterAutospacing="0"/>
        <w:rPr>
          <w:rFonts w:asciiTheme="minorHAnsi" w:hAnsiTheme="minorHAnsi" w:cstheme="minorHAnsi"/>
        </w:rPr>
      </w:pPr>
    </w:p>
    <w:p w14:paraId="07A63F46" w14:textId="77777777" w:rsidR="00A3099D" w:rsidRPr="007E0C2C" w:rsidRDefault="00A3099D"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Bloedstolling</w:t>
      </w:r>
    </w:p>
    <w:p w14:paraId="0FD62212" w14:textId="77777777" w:rsidR="00A3099D" w:rsidRPr="007E0C2C" w:rsidRDefault="00582F78" w:rsidP="00A3099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INR: 4,2. </w:t>
      </w:r>
    </w:p>
    <w:p w14:paraId="24E5C483" w14:textId="77777777" w:rsidR="00A3099D" w:rsidRPr="007E0C2C" w:rsidRDefault="00A3099D" w:rsidP="00982FAE">
      <w:pPr>
        <w:pStyle w:val="commentcontentpara"/>
        <w:spacing w:before="0" w:beforeAutospacing="0" w:after="0" w:afterAutospacing="0"/>
        <w:rPr>
          <w:rFonts w:asciiTheme="minorHAnsi" w:hAnsiTheme="minorHAnsi" w:cstheme="minorHAnsi"/>
          <w:u w:val="single"/>
        </w:rPr>
      </w:pPr>
    </w:p>
    <w:p w14:paraId="1DB0A35E" w14:textId="77777777" w:rsidR="00982FAE" w:rsidRPr="007E0C2C" w:rsidRDefault="00982FAE" w:rsidP="00982FAE">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t>Diagnose /</w:t>
      </w:r>
      <w:proofErr w:type="gramEnd"/>
      <w:r w:rsidRPr="007E0C2C">
        <w:rPr>
          <w:rFonts w:asciiTheme="minorHAnsi" w:hAnsiTheme="minorHAnsi" w:cstheme="minorHAnsi"/>
          <w:u w:val="single"/>
        </w:rPr>
        <w:t xml:space="preserve"> werkhypothese</w:t>
      </w:r>
    </w:p>
    <w:p w14:paraId="1C781575" w14:textId="77777777" w:rsidR="00B867A9" w:rsidRPr="007E0C2C" w:rsidRDefault="00B867A9"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Suspect acute cholecystitis, </w:t>
      </w:r>
      <w:r w:rsidR="002D4D37" w:rsidRPr="007E0C2C">
        <w:rPr>
          <w:rFonts w:asciiTheme="minorHAnsi" w:hAnsiTheme="minorHAnsi" w:cstheme="minorHAnsi"/>
        </w:rPr>
        <w:t xml:space="preserve">galstenen, </w:t>
      </w:r>
      <w:r w:rsidRPr="007E0C2C">
        <w:rPr>
          <w:rFonts w:asciiTheme="minorHAnsi" w:hAnsiTheme="minorHAnsi" w:cstheme="minorHAnsi"/>
        </w:rPr>
        <w:t>dd pancreatitis</w:t>
      </w:r>
      <w:r w:rsidR="006F5724" w:rsidRPr="007E0C2C">
        <w:rPr>
          <w:rFonts w:asciiTheme="minorHAnsi" w:hAnsiTheme="minorHAnsi" w:cstheme="minorHAnsi"/>
        </w:rPr>
        <w:t>, mesenteriaal thrombose</w:t>
      </w:r>
      <w:r w:rsidRPr="007E0C2C">
        <w:rPr>
          <w:rFonts w:asciiTheme="minorHAnsi" w:hAnsiTheme="minorHAnsi" w:cstheme="minorHAnsi"/>
        </w:rPr>
        <w:t>.</w:t>
      </w:r>
      <w:r w:rsidR="00196DAB" w:rsidRPr="007E0C2C">
        <w:rPr>
          <w:rFonts w:asciiTheme="minorHAnsi" w:hAnsiTheme="minorHAnsi" w:cstheme="minorHAnsi"/>
        </w:rPr>
        <w:t xml:space="preserve"> Recidief myocardinfarct</w:t>
      </w:r>
      <w:r w:rsidR="00582F78" w:rsidRPr="007E0C2C">
        <w:rPr>
          <w:rFonts w:asciiTheme="minorHAnsi" w:hAnsiTheme="minorHAnsi" w:cstheme="minorHAnsi"/>
        </w:rPr>
        <w:t xml:space="preserve"> nu niet meer waarschijnlijk.</w:t>
      </w:r>
      <w:r w:rsidR="0020020F" w:rsidRPr="007E0C2C">
        <w:rPr>
          <w:rFonts w:asciiTheme="minorHAnsi" w:hAnsiTheme="minorHAnsi" w:cstheme="minorHAnsi"/>
        </w:rPr>
        <w:t xml:space="preserve"> </w:t>
      </w:r>
    </w:p>
    <w:p w14:paraId="45DBE7D8" w14:textId="77777777" w:rsidR="00196DAB" w:rsidRPr="007E0C2C" w:rsidRDefault="00196DAB" w:rsidP="00982FAE">
      <w:pPr>
        <w:pStyle w:val="commentcontentpara"/>
        <w:spacing w:before="0" w:beforeAutospacing="0" w:after="0" w:afterAutospacing="0"/>
        <w:rPr>
          <w:rFonts w:asciiTheme="minorHAnsi" w:hAnsiTheme="minorHAnsi" w:cstheme="minorHAnsi"/>
        </w:rPr>
      </w:pPr>
    </w:p>
    <w:p w14:paraId="205A281B" w14:textId="77777777" w:rsidR="00982FAE" w:rsidRPr="007E0C2C" w:rsidRDefault="00982FAE"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Behandeling</w:t>
      </w:r>
      <w:r w:rsidRPr="007E0C2C">
        <w:rPr>
          <w:rFonts w:asciiTheme="minorHAnsi" w:hAnsiTheme="minorHAnsi" w:cstheme="minorHAnsi"/>
        </w:rPr>
        <w:t xml:space="preserve"> </w:t>
      </w:r>
    </w:p>
    <w:p w14:paraId="3DC15718" w14:textId="77777777" w:rsidR="00582F78" w:rsidRPr="007E0C2C" w:rsidRDefault="00582F78" w:rsidP="00D4613E">
      <w:pPr>
        <w:widowControl/>
        <w:rPr>
          <w:rFonts w:asciiTheme="minorHAnsi" w:hAnsiTheme="minorHAnsi" w:cstheme="minorHAnsi"/>
          <w:sz w:val="24"/>
          <w:szCs w:val="24"/>
        </w:rPr>
      </w:pPr>
      <w:r w:rsidRPr="007E0C2C">
        <w:rPr>
          <w:rFonts w:asciiTheme="minorHAnsi" w:hAnsiTheme="minorHAnsi" w:cstheme="minorHAnsi"/>
          <w:sz w:val="24"/>
          <w:szCs w:val="24"/>
        </w:rPr>
        <w:t>Opname.</w:t>
      </w:r>
    </w:p>
    <w:p w14:paraId="3D3711E7" w14:textId="77777777" w:rsidR="0020020F" w:rsidRPr="007E0C2C" w:rsidRDefault="0020020F" w:rsidP="00D4613E">
      <w:pPr>
        <w:widowControl/>
        <w:rPr>
          <w:rFonts w:asciiTheme="minorHAnsi" w:hAnsiTheme="minorHAnsi" w:cstheme="minorHAnsi"/>
          <w:sz w:val="24"/>
          <w:szCs w:val="24"/>
        </w:rPr>
      </w:pPr>
      <w:r w:rsidRPr="007E0C2C">
        <w:rPr>
          <w:rFonts w:asciiTheme="minorHAnsi" w:hAnsiTheme="minorHAnsi" w:cstheme="minorHAnsi"/>
          <w:sz w:val="24"/>
          <w:szCs w:val="24"/>
        </w:rPr>
        <w:t>Indien acute presentatie zoals in deze casus dan “afkoelen” pas na weken is een laparoscopische cholecystectomie haalbaar.</w:t>
      </w:r>
    </w:p>
    <w:p w14:paraId="04B6B120" w14:textId="77777777" w:rsidR="00D4613E" w:rsidRPr="007E0C2C" w:rsidRDefault="00196DAB" w:rsidP="00D4613E">
      <w:pPr>
        <w:widowControl/>
        <w:rPr>
          <w:rFonts w:asciiTheme="minorHAnsi" w:hAnsiTheme="minorHAnsi" w:cstheme="minorHAnsi"/>
          <w:sz w:val="24"/>
          <w:szCs w:val="24"/>
        </w:rPr>
      </w:pPr>
      <w:r w:rsidRPr="007E0C2C">
        <w:rPr>
          <w:rFonts w:asciiTheme="minorHAnsi" w:hAnsiTheme="minorHAnsi" w:cstheme="minorHAnsi"/>
          <w:sz w:val="24"/>
          <w:szCs w:val="24"/>
        </w:rPr>
        <w:t xml:space="preserve">Cholecystectomie “a froid”. </w:t>
      </w:r>
      <w:r w:rsidR="00A3099D" w:rsidRPr="007E0C2C">
        <w:rPr>
          <w:rFonts w:asciiTheme="minorHAnsi" w:hAnsiTheme="minorHAnsi" w:cstheme="minorHAnsi"/>
          <w:sz w:val="24"/>
          <w:szCs w:val="24"/>
        </w:rPr>
        <w:t>Eerst INR normaliseren!</w:t>
      </w:r>
      <w:r w:rsidR="002D4D37" w:rsidRPr="007E0C2C">
        <w:rPr>
          <w:rFonts w:asciiTheme="minorHAnsi" w:hAnsiTheme="minorHAnsi" w:cstheme="minorHAnsi"/>
          <w:sz w:val="24"/>
          <w:szCs w:val="24"/>
        </w:rPr>
        <w:t xml:space="preserve"> Couperen met vitamine K.</w:t>
      </w:r>
      <w:r w:rsidRPr="007E0C2C">
        <w:rPr>
          <w:rFonts w:asciiTheme="minorHAnsi" w:hAnsiTheme="minorHAnsi" w:cstheme="minorHAnsi"/>
          <w:sz w:val="24"/>
          <w:szCs w:val="24"/>
        </w:rPr>
        <w:t xml:space="preserve"> Afhankelijkvan indicatie antistolling “bridging” met laagmoleculair heparine sc.</w:t>
      </w:r>
    </w:p>
    <w:p w14:paraId="6FB5C2CF" w14:textId="77777777" w:rsidR="00B867A9" w:rsidRPr="007E0C2C" w:rsidRDefault="00D4613E" w:rsidP="00D4613E">
      <w:pPr>
        <w:widowControl/>
        <w:rPr>
          <w:rFonts w:asciiTheme="minorHAnsi" w:hAnsiTheme="minorHAnsi" w:cstheme="minorHAnsi"/>
          <w:sz w:val="24"/>
          <w:szCs w:val="24"/>
        </w:rPr>
      </w:pPr>
      <w:r w:rsidRPr="007E0C2C">
        <w:rPr>
          <w:rFonts w:asciiTheme="minorHAnsi" w:hAnsiTheme="minorHAnsi" w:cstheme="minorHAnsi"/>
          <w:sz w:val="24"/>
          <w:szCs w:val="24"/>
        </w:rPr>
        <w:t>Antibiotica alleen bij hoog risico cholecystitis (sepsis, perforatie, immuundeficiëntie, ASA III/IV).</w:t>
      </w:r>
      <w:r w:rsidR="007F2E92" w:rsidRPr="007E0C2C">
        <w:rPr>
          <w:rFonts w:asciiTheme="minorHAnsi" w:hAnsiTheme="minorHAnsi" w:cstheme="minorHAnsi"/>
          <w:sz w:val="24"/>
          <w:szCs w:val="24"/>
        </w:rPr>
        <w:t xml:space="preserve"> Een cholecystitis is meestal niet tgv een bacterieel infect (zie leerboek).</w:t>
      </w:r>
    </w:p>
    <w:p w14:paraId="2AFF6328" w14:textId="77777777" w:rsidR="00B867A9" w:rsidRPr="007E0C2C" w:rsidRDefault="00B867A9" w:rsidP="00D4613E">
      <w:pPr>
        <w:widowControl/>
        <w:rPr>
          <w:rFonts w:asciiTheme="minorHAnsi" w:hAnsiTheme="minorHAnsi" w:cstheme="minorHAnsi"/>
          <w:sz w:val="24"/>
          <w:szCs w:val="24"/>
        </w:rPr>
      </w:pPr>
    </w:p>
    <w:p w14:paraId="228BB4FF" w14:textId="77777777" w:rsidR="00582F78" w:rsidRPr="007E0C2C" w:rsidRDefault="00582F78" w:rsidP="00582F78">
      <w:pPr>
        <w:widowControl/>
        <w:rPr>
          <w:rFonts w:asciiTheme="minorHAnsi" w:hAnsiTheme="minorHAnsi" w:cstheme="minorHAnsi"/>
          <w:strike/>
          <w:sz w:val="24"/>
          <w:szCs w:val="24"/>
        </w:rPr>
      </w:pPr>
      <w:r w:rsidRPr="007E0C2C">
        <w:rPr>
          <w:rFonts w:asciiTheme="minorHAnsi" w:hAnsiTheme="minorHAnsi" w:cstheme="minorHAnsi"/>
          <w:strike/>
          <w:sz w:val="24"/>
          <w:szCs w:val="24"/>
        </w:rPr>
        <w:t>Furosemide/Lasix vanwege de stuwing.</w:t>
      </w:r>
    </w:p>
    <w:p w14:paraId="64AB6EB4" w14:textId="77777777" w:rsidR="00582F78" w:rsidRPr="007E0C2C" w:rsidRDefault="00582F78" w:rsidP="00582F78">
      <w:pPr>
        <w:widowControl/>
        <w:rPr>
          <w:rFonts w:asciiTheme="minorHAnsi" w:hAnsiTheme="minorHAnsi" w:cstheme="minorHAnsi"/>
          <w:sz w:val="24"/>
          <w:szCs w:val="24"/>
        </w:rPr>
      </w:pPr>
      <w:r w:rsidRPr="007E0C2C">
        <w:rPr>
          <w:rFonts w:asciiTheme="minorHAnsi" w:hAnsiTheme="minorHAnsi" w:cstheme="minorHAnsi"/>
          <w:sz w:val="24"/>
          <w:szCs w:val="24"/>
        </w:rPr>
        <w:t xml:space="preserve">Infuus: het infuus </w:t>
      </w:r>
      <w:r w:rsidRPr="007E0C2C">
        <w:rPr>
          <w:rFonts w:asciiTheme="minorHAnsi" w:hAnsiTheme="minorHAnsi" w:cstheme="minorHAnsi"/>
          <w:strike/>
          <w:sz w:val="24"/>
          <w:szCs w:val="24"/>
        </w:rPr>
        <w:t>remt de</w:t>
      </w:r>
      <w:r w:rsidR="00196DAB" w:rsidRPr="007E0C2C">
        <w:rPr>
          <w:rFonts w:asciiTheme="minorHAnsi" w:hAnsiTheme="minorHAnsi" w:cstheme="minorHAnsi"/>
          <w:strike/>
          <w:sz w:val="24"/>
          <w:szCs w:val="24"/>
        </w:rPr>
        <w:t xml:space="preserve"> eetlust en</w:t>
      </w:r>
      <w:r w:rsidR="00196DAB" w:rsidRPr="007E0C2C">
        <w:rPr>
          <w:rFonts w:asciiTheme="minorHAnsi" w:hAnsiTheme="minorHAnsi" w:cstheme="minorHAnsi"/>
          <w:sz w:val="24"/>
          <w:szCs w:val="24"/>
        </w:rPr>
        <w:t xml:space="preserve"> voorkomt uitdroging gedurende periode dat patient NPO heeft.</w:t>
      </w:r>
    </w:p>
    <w:p w14:paraId="1FC2E7F4" w14:textId="77777777" w:rsidR="00582F78" w:rsidRPr="007E0C2C" w:rsidRDefault="002D4D37" w:rsidP="00582F78">
      <w:pPr>
        <w:widowControl/>
        <w:rPr>
          <w:rFonts w:asciiTheme="minorHAnsi" w:hAnsiTheme="minorHAnsi" w:cstheme="minorHAnsi"/>
          <w:sz w:val="24"/>
          <w:szCs w:val="24"/>
        </w:rPr>
      </w:pPr>
      <w:r w:rsidRPr="007E0C2C">
        <w:rPr>
          <w:rFonts w:asciiTheme="minorHAnsi" w:hAnsiTheme="minorHAnsi" w:cstheme="minorHAnsi"/>
          <w:sz w:val="24"/>
          <w:szCs w:val="24"/>
        </w:rPr>
        <w:t>ACE-</w:t>
      </w:r>
      <w:r w:rsidR="00582F78" w:rsidRPr="007E0C2C">
        <w:rPr>
          <w:rFonts w:asciiTheme="minorHAnsi" w:hAnsiTheme="minorHAnsi" w:cstheme="minorHAnsi"/>
          <w:sz w:val="24"/>
          <w:szCs w:val="24"/>
        </w:rPr>
        <w:t>remmers: de bloeddruk moet eerst normaliseren voordat geopereerd kan</w:t>
      </w:r>
    </w:p>
    <w:p w14:paraId="13493916" w14:textId="77777777" w:rsidR="00582F78" w:rsidRPr="007E0C2C" w:rsidRDefault="00582F78" w:rsidP="00582F78">
      <w:pPr>
        <w:widowControl/>
        <w:rPr>
          <w:rFonts w:asciiTheme="minorHAnsi" w:hAnsiTheme="minorHAnsi" w:cstheme="minorHAnsi"/>
          <w:sz w:val="24"/>
          <w:szCs w:val="24"/>
        </w:rPr>
      </w:pPr>
      <w:proofErr w:type="gramStart"/>
      <w:r w:rsidRPr="007E0C2C">
        <w:rPr>
          <w:rFonts w:asciiTheme="minorHAnsi" w:hAnsiTheme="minorHAnsi" w:cstheme="minorHAnsi"/>
          <w:sz w:val="24"/>
          <w:szCs w:val="24"/>
        </w:rPr>
        <w:t>worden</w:t>
      </w:r>
      <w:proofErr w:type="gramEnd"/>
      <w:r w:rsidRPr="007E0C2C">
        <w:rPr>
          <w:rFonts w:asciiTheme="minorHAnsi" w:hAnsiTheme="minorHAnsi" w:cstheme="minorHAnsi"/>
          <w:sz w:val="24"/>
          <w:szCs w:val="24"/>
        </w:rPr>
        <w:t xml:space="preserve">. Patiënt </w:t>
      </w:r>
      <w:r w:rsidR="002D4D37" w:rsidRPr="007E0C2C">
        <w:rPr>
          <w:rFonts w:asciiTheme="minorHAnsi" w:hAnsiTheme="minorHAnsi" w:cstheme="minorHAnsi"/>
          <w:sz w:val="24"/>
          <w:szCs w:val="24"/>
        </w:rPr>
        <w:t>gebruikt al Tenormin en kan ACE-</w:t>
      </w:r>
      <w:r w:rsidRPr="007E0C2C">
        <w:rPr>
          <w:rFonts w:asciiTheme="minorHAnsi" w:hAnsiTheme="minorHAnsi" w:cstheme="minorHAnsi"/>
          <w:sz w:val="24"/>
          <w:szCs w:val="24"/>
        </w:rPr>
        <w:t>remmers als aanvullende medicatie krijgen.</w:t>
      </w:r>
    </w:p>
    <w:p w14:paraId="7B1FB25E" w14:textId="77777777" w:rsidR="00582F78" w:rsidRPr="007E0C2C" w:rsidRDefault="00196DAB" w:rsidP="00582F78">
      <w:pPr>
        <w:widowControl/>
        <w:rPr>
          <w:rFonts w:asciiTheme="minorHAnsi" w:hAnsiTheme="minorHAnsi" w:cstheme="minorHAnsi"/>
          <w:sz w:val="24"/>
          <w:szCs w:val="24"/>
        </w:rPr>
      </w:pPr>
      <w:r w:rsidRPr="007E0C2C">
        <w:rPr>
          <w:rFonts w:asciiTheme="minorHAnsi" w:hAnsiTheme="minorHAnsi" w:cstheme="minorHAnsi"/>
          <w:sz w:val="24"/>
          <w:szCs w:val="24"/>
        </w:rPr>
        <w:t>Patient wordt ontslagen na</w:t>
      </w:r>
      <w:r w:rsidR="006F5724" w:rsidRPr="007E0C2C">
        <w:rPr>
          <w:rFonts w:asciiTheme="minorHAnsi" w:hAnsiTheme="minorHAnsi" w:cstheme="minorHAnsi"/>
          <w:sz w:val="24"/>
          <w:szCs w:val="24"/>
        </w:rPr>
        <w:t xml:space="preserve"> stabilisering van infectiepara</w:t>
      </w:r>
      <w:r w:rsidRPr="007E0C2C">
        <w:rPr>
          <w:rFonts w:asciiTheme="minorHAnsi" w:hAnsiTheme="minorHAnsi" w:cstheme="minorHAnsi"/>
          <w:sz w:val="24"/>
          <w:szCs w:val="24"/>
        </w:rPr>
        <w:t>meters en zal vanuit de poliklinische setting worden opgeroepen voor OK.</w:t>
      </w:r>
      <w:r w:rsidR="006F5724" w:rsidRPr="007E0C2C">
        <w:rPr>
          <w:rFonts w:asciiTheme="minorHAnsi" w:hAnsiTheme="minorHAnsi" w:cstheme="minorHAnsi"/>
          <w:sz w:val="24"/>
          <w:szCs w:val="24"/>
        </w:rPr>
        <w:t xml:space="preserve"> Een laparoscopische </w:t>
      </w:r>
      <w:r w:rsidR="00582F78" w:rsidRPr="007E0C2C">
        <w:rPr>
          <w:rFonts w:asciiTheme="minorHAnsi" w:hAnsiTheme="minorHAnsi" w:cstheme="minorHAnsi"/>
          <w:sz w:val="24"/>
          <w:szCs w:val="24"/>
        </w:rPr>
        <w:t>Cholecystectomie</w:t>
      </w:r>
      <w:r w:rsidR="006F5724" w:rsidRPr="007E0C2C">
        <w:rPr>
          <w:rFonts w:asciiTheme="minorHAnsi" w:hAnsiTheme="minorHAnsi" w:cstheme="minorHAnsi"/>
          <w:sz w:val="24"/>
          <w:szCs w:val="24"/>
        </w:rPr>
        <w:t>.</w:t>
      </w:r>
      <w:r w:rsidRPr="007E0C2C">
        <w:rPr>
          <w:rFonts w:asciiTheme="minorHAnsi" w:hAnsiTheme="minorHAnsi" w:cstheme="minorHAnsi"/>
          <w:sz w:val="24"/>
          <w:szCs w:val="24"/>
        </w:rPr>
        <w:t xml:space="preserve"> </w:t>
      </w:r>
    </w:p>
    <w:p w14:paraId="0A0AB4E4" w14:textId="77777777" w:rsidR="002D4D37" w:rsidRPr="007E0C2C" w:rsidRDefault="002D4D37" w:rsidP="00582F78">
      <w:pPr>
        <w:widowControl/>
        <w:rPr>
          <w:rFonts w:asciiTheme="minorHAnsi" w:hAnsiTheme="minorHAnsi" w:cstheme="minorHAnsi"/>
          <w:sz w:val="24"/>
          <w:szCs w:val="24"/>
        </w:rPr>
      </w:pPr>
    </w:p>
    <w:p w14:paraId="57CA424E" w14:textId="77777777" w:rsidR="00582F78" w:rsidRPr="007E0C2C" w:rsidRDefault="006F5724" w:rsidP="00A11400">
      <w:pPr>
        <w:pStyle w:val="ListParagraph"/>
        <w:widowControl/>
        <w:numPr>
          <w:ilvl w:val="0"/>
          <w:numId w:val="11"/>
        </w:numPr>
        <w:rPr>
          <w:rFonts w:asciiTheme="minorHAnsi" w:hAnsiTheme="minorHAnsi" w:cstheme="minorHAnsi"/>
          <w:sz w:val="24"/>
          <w:szCs w:val="24"/>
        </w:rPr>
      </w:pPr>
      <w:r w:rsidRPr="007E0C2C">
        <w:rPr>
          <w:rFonts w:asciiTheme="minorHAnsi" w:hAnsiTheme="minorHAnsi" w:cstheme="minorHAnsi"/>
          <w:sz w:val="24"/>
          <w:szCs w:val="24"/>
        </w:rPr>
        <w:t xml:space="preserve">Een </w:t>
      </w:r>
      <w:r w:rsidR="0020020F" w:rsidRPr="007E0C2C">
        <w:rPr>
          <w:rFonts w:asciiTheme="minorHAnsi" w:hAnsiTheme="minorHAnsi" w:cstheme="minorHAnsi"/>
          <w:sz w:val="24"/>
          <w:szCs w:val="24"/>
        </w:rPr>
        <w:t xml:space="preserve">mesenteriaal thrombose is uiterst lastig </w:t>
      </w:r>
      <w:r w:rsidRPr="007E0C2C">
        <w:rPr>
          <w:rFonts w:asciiTheme="minorHAnsi" w:hAnsiTheme="minorHAnsi" w:cstheme="minorHAnsi"/>
          <w:sz w:val="24"/>
          <w:szCs w:val="24"/>
        </w:rPr>
        <w:t xml:space="preserve">om TIJDIG te diagnosticeren </w:t>
      </w:r>
      <w:r w:rsidR="0020020F" w:rsidRPr="007E0C2C">
        <w:rPr>
          <w:rFonts w:asciiTheme="minorHAnsi" w:hAnsiTheme="minorHAnsi" w:cstheme="minorHAnsi"/>
          <w:sz w:val="24"/>
          <w:szCs w:val="24"/>
        </w:rPr>
        <w:t>en wordt relatief vaak gemist.</w:t>
      </w:r>
    </w:p>
    <w:p w14:paraId="055E7C03" w14:textId="1593B1B8" w:rsidR="006F5724" w:rsidRPr="007E0C2C" w:rsidRDefault="006F5724" w:rsidP="00024354">
      <w:pPr>
        <w:pStyle w:val="ListParagraph"/>
        <w:widowControl/>
        <w:numPr>
          <w:ilvl w:val="0"/>
          <w:numId w:val="11"/>
        </w:numPr>
        <w:rPr>
          <w:rFonts w:asciiTheme="minorHAnsi" w:hAnsiTheme="minorHAnsi" w:cstheme="minorHAnsi"/>
          <w:sz w:val="24"/>
          <w:szCs w:val="24"/>
        </w:rPr>
      </w:pPr>
      <w:r w:rsidRPr="007E0C2C">
        <w:rPr>
          <w:rFonts w:asciiTheme="minorHAnsi" w:hAnsiTheme="minorHAnsi" w:cstheme="minorHAnsi"/>
          <w:sz w:val="24"/>
          <w:szCs w:val="24"/>
        </w:rPr>
        <w:lastRenderedPageBreak/>
        <w:t>Bij een mesentariaal thrombose is vaak sprake in de pre-terminale fase van een metabole acidose</w:t>
      </w:r>
      <w:r w:rsidR="00582F78" w:rsidRPr="007E0C2C">
        <w:rPr>
          <w:rFonts w:asciiTheme="minorHAnsi" w:hAnsiTheme="minorHAnsi" w:cstheme="minorHAnsi"/>
          <w:sz w:val="24"/>
          <w:szCs w:val="24"/>
        </w:rPr>
        <w:t xml:space="preserve"> </w:t>
      </w:r>
      <w:r w:rsidRPr="007E0C2C">
        <w:rPr>
          <w:rFonts w:asciiTheme="minorHAnsi" w:hAnsiTheme="minorHAnsi" w:cstheme="minorHAnsi"/>
          <w:sz w:val="24"/>
          <w:szCs w:val="24"/>
        </w:rPr>
        <w:t>(</w:t>
      </w:r>
      <w:r w:rsidR="0020020F" w:rsidRPr="007E0C2C">
        <w:rPr>
          <w:rFonts w:asciiTheme="minorHAnsi" w:hAnsiTheme="minorHAnsi" w:cstheme="minorHAnsi"/>
          <w:sz w:val="24"/>
          <w:szCs w:val="24"/>
        </w:rPr>
        <w:t>vlak voor overlijden is er meestal een lactaat acidose)</w:t>
      </w:r>
      <w:r w:rsidR="00BA3F9C">
        <w:rPr>
          <w:rFonts w:asciiTheme="minorHAnsi" w:hAnsiTheme="minorHAnsi" w:cstheme="minorHAnsi"/>
          <w:sz w:val="24"/>
          <w:szCs w:val="24"/>
        </w:rPr>
        <w:t>.</w:t>
      </w:r>
    </w:p>
    <w:p w14:paraId="14C8321E" w14:textId="77777777" w:rsidR="00582F78" w:rsidRPr="007E0C2C" w:rsidRDefault="006F5724" w:rsidP="00024354">
      <w:pPr>
        <w:pStyle w:val="ListParagraph"/>
        <w:widowControl/>
        <w:numPr>
          <w:ilvl w:val="0"/>
          <w:numId w:val="11"/>
        </w:numPr>
        <w:rPr>
          <w:rFonts w:asciiTheme="minorHAnsi" w:hAnsiTheme="minorHAnsi" w:cstheme="minorHAnsi"/>
          <w:sz w:val="24"/>
          <w:szCs w:val="24"/>
        </w:rPr>
      </w:pPr>
      <w:r w:rsidRPr="007E0C2C">
        <w:rPr>
          <w:rFonts w:asciiTheme="minorHAnsi" w:hAnsiTheme="minorHAnsi" w:cstheme="minorHAnsi"/>
          <w:sz w:val="24"/>
          <w:szCs w:val="24"/>
        </w:rPr>
        <w:t>Dd Cardiale oorzaak</w:t>
      </w:r>
      <w:r w:rsidR="00582F78" w:rsidRPr="007E0C2C">
        <w:rPr>
          <w:rFonts w:asciiTheme="minorHAnsi" w:hAnsiTheme="minorHAnsi" w:cstheme="minorHAnsi"/>
          <w:sz w:val="24"/>
          <w:szCs w:val="24"/>
        </w:rPr>
        <w:t xml:space="preserve"> minder waarschijnlijk</w:t>
      </w:r>
      <w:r w:rsidR="0020020F" w:rsidRPr="007E0C2C">
        <w:rPr>
          <w:rFonts w:asciiTheme="minorHAnsi" w:hAnsiTheme="minorHAnsi" w:cstheme="minorHAnsi"/>
          <w:sz w:val="24"/>
          <w:szCs w:val="24"/>
        </w:rPr>
        <w:t xml:space="preserve"> bij </w:t>
      </w:r>
      <w:r w:rsidRPr="007E0C2C">
        <w:rPr>
          <w:rFonts w:asciiTheme="minorHAnsi" w:hAnsiTheme="minorHAnsi" w:cstheme="minorHAnsi"/>
          <w:sz w:val="24"/>
          <w:szCs w:val="24"/>
        </w:rPr>
        <w:t xml:space="preserve">de goede uitslagen van tropT en </w:t>
      </w:r>
      <w:r w:rsidR="0020020F" w:rsidRPr="007E0C2C">
        <w:rPr>
          <w:rFonts w:asciiTheme="minorHAnsi" w:hAnsiTheme="minorHAnsi" w:cstheme="minorHAnsi"/>
          <w:sz w:val="24"/>
          <w:szCs w:val="24"/>
        </w:rPr>
        <w:t>dit ECG</w:t>
      </w:r>
    </w:p>
    <w:p w14:paraId="5F37771F" w14:textId="77777777" w:rsidR="00582F78" w:rsidRPr="007E0C2C" w:rsidRDefault="00582F78" w:rsidP="00D4613E">
      <w:pPr>
        <w:widowControl/>
        <w:rPr>
          <w:rFonts w:asciiTheme="minorHAnsi" w:hAnsiTheme="minorHAnsi" w:cstheme="minorHAnsi"/>
          <w:sz w:val="24"/>
          <w:szCs w:val="24"/>
        </w:rPr>
      </w:pPr>
    </w:p>
    <w:p w14:paraId="6DE1D260" w14:textId="77777777" w:rsidR="005F0F36" w:rsidRPr="007E0C2C" w:rsidRDefault="005F0F36" w:rsidP="00D4613E">
      <w:pPr>
        <w:widowControl/>
        <w:rPr>
          <w:rFonts w:asciiTheme="minorHAnsi" w:hAnsiTheme="minorHAnsi" w:cstheme="minorHAnsi"/>
          <w:i/>
          <w:sz w:val="24"/>
          <w:szCs w:val="24"/>
        </w:rPr>
      </w:pPr>
    </w:p>
    <w:p w14:paraId="0B509F38" w14:textId="77777777" w:rsidR="00982FAE" w:rsidRPr="007E0C2C" w:rsidRDefault="00982FAE" w:rsidP="00521A53">
      <w:pPr>
        <w:pBdr>
          <w:top w:val="single" w:sz="4" w:space="1" w:color="auto"/>
          <w:left w:val="single" w:sz="4" w:space="4" w:color="auto"/>
          <w:bottom w:val="single" w:sz="4" w:space="1" w:color="auto"/>
          <w:right w:val="single" w:sz="4" w:space="4" w:color="auto"/>
        </w:pBdr>
        <w:rPr>
          <w:rFonts w:asciiTheme="minorHAnsi" w:hAnsiTheme="minorHAnsi"/>
          <w:b/>
          <w:i/>
          <w:sz w:val="24"/>
          <w:szCs w:val="24"/>
        </w:rPr>
      </w:pPr>
      <w:r w:rsidRPr="007E0C2C">
        <w:rPr>
          <w:rFonts w:asciiTheme="minorHAnsi" w:hAnsiTheme="minorHAnsi"/>
          <w:b/>
          <w:i/>
          <w:sz w:val="24"/>
          <w:szCs w:val="24"/>
        </w:rPr>
        <w:t xml:space="preserve">Casus </w:t>
      </w:r>
      <w:r w:rsidR="00D4613E" w:rsidRPr="007E0C2C">
        <w:rPr>
          <w:rFonts w:asciiTheme="minorHAnsi" w:hAnsiTheme="minorHAnsi"/>
          <w:b/>
          <w:i/>
          <w:sz w:val="24"/>
          <w:szCs w:val="24"/>
        </w:rPr>
        <w:t>4</w:t>
      </w:r>
    </w:p>
    <w:p w14:paraId="2EF8E204" w14:textId="77777777" w:rsidR="00982FAE" w:rsidRPr="007E0C2C" w:rsidRDefault="00982FAE" w:rsidP="00521A53">
      <w:pPr>
        <w:pBdr>
          <w:top w:val="single" w:sz="4" w:space="1" w:color="auto"/>
          <w:left w:val="single" w:sz="4" w:space="4" w:color="auto"/>
          <w:bottom w:val="single" w:sz="4" w:space="1" w:color="auto"/>
          <w:right w:val="single" w:sz="4" w:space="4" w:color="auto"/>
        </w:pBdr>
        <w:rPr>
          <w:rFonts w:asciiTheme="minorHAnsi" w:hAnsiTheme="minorHAnsi"/>
          <w:sz w:val="24"/>
          <w:szCs w:val="24"/>
        </w:rPr>
      </w:pPr>
    </w:p>
    <w:p w14:paraId="1D036F8C"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 van de situatie</w:t>
      </w:r>
      <w:r w:rsidRPr="007E0C2C">
        <w:rPr>
          <w:rFonts w:asciiTheme="minorHAnsi" w:hAnsiTheme="minorHAnsi" w:cstheme="minorHAnsi"/>
        </w:rPr>
        <w:t xml:space="preserve"> </w:t>
      </w:r>
    </w:p>
    <w:p w14:paraId="27DB1B43" w14:textId="77777777" w:rsidR="00AB0FDE" w:rsidRPr="007E0C2C" w:rsidRDefault="00A506D0"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Patiënt </w:t>
      </w:r>
      <w:r w:rsidR="0043679A" w:rsidRPr="007E0C2C">
        <w:rPr>
          <w:rFonts w:asciiTheme="minorHAnsi" w:hAnsiTheme="minorHAnsi" w:cstheme="minorHAnsi"/>
        </w:rPr>
        <w:t xml:space="preserve">is </w:t>
      </w:r>
      <w:r w:rsidR="00507559" w:rsidRPr="007E0C2C">
        <w:rPr>
          <w:rFonts w:asciiTheme="minorHAnsi" w:hAnsiTheme="minorHAnsi" w:cstheme="minorHAnsi"/>
        </w:rPr>
        <w:t xml:space="preserve">sinds </w:t>
      </w:r>
      <w:r w:rsidR="0043679A" w:rsidRPr="007E0C2C">
        <w:rPr>
          <w:rFonts w:asciiTheme="minorHAnsi" w:hAnsiTheme="minorHAnsi" w:cstheme="minorHAnsi"/>
        </w:rPr>
        <w:t xml:space="preserve">een dag </w:t>
      </w:r>
      <w:r w:rsidRPr="007E0C2C">
        <w:rPr>
          <w:rFonts w:asciiTheme="minorHAnsi" w:hAnsiTheme="minorHAnsi" w:cstheme="minorHAnsi"/>
        </w:rPr>
        <w:t xml:space="preserve">opgenomen </w:t>
      </w:r>
      <w:r w:rsidR="0043679A" w:rsidRPr="007E0C2C">
        <w:rPr>
          <w:rFonts w:asciiTheme="minorHAnsi" w:hAnsiTheme="minorHAnsi" w:cstheme="minorHAnsi"/>
        </w:rPr>
        <w:t xml:space="preserve">op de </w:t>
      </w:r>
      <w:proofErr w:type="gramStart"/>
      <w:r w:rsidR="0043679A" w:rsidRPr="007E0C2C">
        <w:rPr>
          <w:rFonts w:asciiTheme="minorHAnsi" w:hAnsiTheme="minorHAnsi" w:cstheme="minorHAnsi"/>
        </w:rPr>
        <w:t>MDL afdeling</w:t>
      </w:r>
      <w:proofErr w:type="gramEnd"/>
      <w:r w:rsidR="0043679A" w:rsidRPr="007E0C2C">
        <w:rPr>
          <w:rFonts w:asciiTheme="minorHAnsi" w:hAnsiTheme="minorHAnsi" w:cstheme="minorHAnsi"/>
        </w:rPr>
        <w:t xml:space="preserve"> van een algemeen ziekenhuis </w:t>
      </w:r>
      <w:r w:rsidRPr="007E0C2C">
        <w:rPr>
          <w:rFonts w:asciiTheme="minorHAnsi" w:hAnsiTheme="minorHAnsi" w:cstheme="minorHAnsi"/>
        </w:rPr>
        <w:t xml:space="preserve">vanwege </w:t>
      </w:r>
      <w:r w:rsidR="0043679A" w:rsidRPr="007E0C2C">
        <w:rPr>
          <w:rFonts w:asciiTheme="minorHAnsi" w:hAnsiTheme="minorHAnsi" w:cstheme="minorHAnsi"/>
        </w:rPr>
        <w:t xml:space="preserve">heftige buikpijn daarnaast zit patient in </w:t>
      </w:r>
      <w:r w:rsidRPr="007E0C2C">
        <w:rPr>
          <w:rFonts w:asciiTheme="minorHAnsi" w:hAnsiTheme="minorHAnsi" w:cstheme="minorHAnsi"/>
        </w:rPr>
        <w:t xml:space="preserve">een manische fase </w:t>
      </w:r>
      <w:r w:rsidR="0043679A" w:rsidRPr="007E0C2C">
        <w:rPr>
          <w:rFonts w:asciiTheme="minorHAnsi" w:hAnsiTheme="minorHAnsi" w:cstheme="minorHAnsi"/>
        </w:rPr>
        <w:t xml:space="preserve">en is bekend </w:t>
      </w:r>
      <w:r w:rsidRPr="007E0C2C">
        <w:rPr>
          <w:rFonts w:asciiTheme="minorHAnsi" w:hAnsiTheme="minorHAnsi" w:cstheme="minorHAnsi"/>
        </w:rPr>
        <w:t>met een psychotische decompensatie</w:t>
      </w:r>
      <w:r w:rsidR="0043679A" w:rsidRPr="007E0C2C">
        <w:rPr>
          <w:rFonts w:asciiTheme="minorHAnsi" w:hAnsiTheme="minorHAnsi" w:cstheme="minorHAnsi"/>
        </w:rPr>
        <w:t>s</w:t>
      </w:r>
      <w:r w:rsidRPr="007E0C2C">
        <w:rPr>
          <w:rFonts w:asciiTheme="minorHAnsi" w:hAnsiTheme="minorHAnsi" w:cstheme="minorHAnsi"/>
        </w:rPr>
        <w:t xml:space="preserve"> bij een bipolaire </w:t>
      </w:r>
      <w:r w:rsidR="008A475E" w:rsidRPr="007E0C2C">
        <w:rPr>
          <w:rFonts w:asciiTheme="minorHAnsi" w:hAnsiTheme="minorHAnsi" w:cstheme="minorHAnsi"/>
        </w:rPr>
        <w:t xml:space="preserve">I </w:t>
      </w:r>
      <w:r w:rsidRPr="007E0C2C">
        <w:rPr>
          <w:rFonts w:asciiTheme="minorHAnsi" w:hAnsiTheme="minorHAnsi" w:cstheme="minorHAnsi"/>
        </w:rPr>
        <w:t xml:space="preserve">stoornis. </w:t>
      </w:r>
      <w:r w:rsidR="008A475E" w:rsidRPr="007E0C2C">
        <w:rPr>
          <w:rFonts w:asciiTheme="minorHAnsi" w:hAnsiTheme="minorHAnsi" w:cstheme="minorHAnsi"/>
        </w:rPr>
        <w:t xml:space="preserve">De </w:t>
      </w:r>
      <w:r w:rsidRPr="007E0C2C">
        <w:rPr>
          <w:rFonts w:asciiTheme="minorHAnsi" w:hAnsiTheme="minorHAnsi" w:cstheme="minorHAnsi"/>
        </w:rPr>
        <w:t xml:space="preserve">VS is medebehandelaar. Bij ochtendrapport hoor je dat patiënt zich </w:t>
      </w:r>
      <w:r w:rsidR="0043679A" w:rsidRPr="007E0C2C">
        <w:rPr>
          <w:rFonts w:asciiTheme="minorHAnsi" w:hAnsiTheme="minorHAnsi" w:cstheme="minorHAnsi"/>
        </w:rPr>
        <w:t xml:space="preserve">slechter voelt dan bij opname en de </w:t>
      </w:r>
      <w:r w:rsidR="008A475E" w:rsidRPr="007E0C2C">
        <w:rPr>
          <w:rFonts w:asciiTheme="minorHAnsi" w:hAnsiTheme="minorHAnsi" w:cstheme="minorHAnsi"/>
        </w:rPr>
        <w:t>verpleging vraagt</w:t>
      </w:r>
      <w:r w:rsidR="0043679A" w:rsidRPr="007E0C2C">
        <w:rPr>
          <w:rFonts w:asciiTheme="minorHAnsi" w:hAnsiTheme="minorHAnsi" w:cstheme="minorHAnsi"/>
        </w:rPr>
        <w:t xml:space="preserve"> of je hem </w:t>
      </w:r>
      <w:r w:rsidRPr="007E0C2C">
        <w:rPr>
          <w:rFonts w:asciiTheme="minorHAnsi" w:hAnsiTheme="minorHAnsi" w:cstheme="minorHAnsi"/>
        </w:rPr>
        <w:t>wilt beoordelen.</w:t>
      </w:r>
      <w:r w:rsidR="009C63EF" w:rsidRPr="007E0C2C">
        <w:rPr>
          <w:rFonts w:asciiTheme="minorHAnsi" w:hAnsiTheme="minorHAnsi" w:cstheme="minorHAnsi"/>
        </w:rPr>
        <w:t xml:space="preserve"> </w:t>
      </w:r>
    </w:p>
    <w:p w14:paraId="1BB1A52B" w14:textId="77777777" w:rsidR="00A506D0" w:rsidRPr="007E0C2C" w:rsidRDefault="00A506D0"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091A3592"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Personalia</w:t>
      </w:r>
      <w:r w:rsidRPr="007E0C2C">
        <w:rPr>
          <w:rFonts w:asciiTheme="minorHAnsi" w:hAnsiTheme="minorHAnsi" w:cstheme="minorHAnsi"/>
        </w:rPr>
        <w:t xml:space="preserve"> </w:t>
      </w:r>
    </w:p>
    <w:p w14:paraId="4D85D870" w14:textId="77777777" w:rsidR="00FE5321" w:rsidRPr="007E0C2C" w:rsidRDefault="0050755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Pt</w:t>
      </w:r>
      <w:r w:rsidR="008A475E" w:rsidRPr="007E0C2C">
        <w:rPr>
          <w:rFonts w:asciiTheme="minorHAnsi" w:hAnsiTheme="minorHAnsi" w:cstheme="minorHAnsi"/>
        </w:rPr>
        <w:t>, man</w:t>
      </w:r>
      <w:r w:rsidR="00FE5321" w:rsidRPr="007E0C2C">
        <w:rPr>
          <w:rFonts w:asciiTheme="minorHAnsi" w:hAnsiTheme="minorHAnsi" w:cstheme="minorHAnsi"/>
        </w:rPr>
        <w:t xml:space="preserve"> is 5</w:t>
      </w:r>
      <w:r w:rsidRPr="007E0C2C">
        <w:rPr>
          <w:rFonts w:asciiTheme="minorHAnsi" w:hAnsiTheme="minorHAnsi" w:cstheme="minorHAnsi"/>
        </w:rPr>
        <w:t>9 jaar.</w:t>
      </w:r>
      <w:r w:rsidR="00A9144A" w:rsidRPr="007E0C2C">
        <w:rPr>
          <w:rFonts w:asciiTheme="minorHAnsi" w:hAnsiTheme="minorHAnsi" w:cstheme="minorHAnsi"/>
        </w:rPr>
        <w:t xml:space="preserve"> </w:t>
      </w:r>
      <w:r w:rsidR="00FE5321" w:rsidRPr="007E0C2C">
        <w:rPr>
          <w:rFonts w:asciiTheme="minorHAnsi" w:hAnsiTheme="minorHAnsi" w:cstheme="minorHAnsi"/>
        </w:rPr>
        <w:t>Woont alleen, is recent ontslagen op zijn werk als postbode.</w:t>
      </w:r>
    </w:p>
    <w:p w14:paraId="22CD1595" w14:textId="77777777" w:rsidR="008A475E" w:rsidRPr="007E0C2C" w:rsidRDefault="008A475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V</w:t>
      </w:r>
      <w:r w:rsidR="00FE5321" w:rsidRPr="007E0C2C">
        <w:rPr>
          <w:rFonts w:asciiTheme="minorHAnsi" w:hAnsiTheme="minorHAnsi" w:cstheme="minorHAnsi"/>
        </w:rPr>
        <w:t>eel problemen op de werkvloer gehad</w:t>
      </w:r>
      <w:r w:rsidRPr="007E0C2C">
        <w:rPr>
          <w:rFonts w:asciiTheme="minorHAnsi" w:hAnsiTheme="minorHAnsi" w:cstheme="minorHAnsi"/>
        </w:rPr>
        <w:t xml:space="preserve"> omdat hij zich niet aan zijn afspraken hield</w:t>
      </w:r>
      <w:r w:rsidR="005219E3" w:rsidRPr="007E0C2C">
        <w:rPr>
          <w:rFonts w:asciiTheme="minorHAnsi" w:hAnsiTheme="minorHAnsi" w:cstheme="minorHAnsi"/>
        </w:rPr>
        <w:t xml:space="preserve"> en regelmatig dronken was</w:t>
      </w:r>
      <w:r w:rsidRPr="007E0C2C">
        <w:rPr>
          <w:rFonts w:asciiTheme="minorHAnsi" w:hAnsiTheme="minorHAnsi" w:cstheme="minorHAnsi"/>
        </w:rPr>
        <w:t xml:space="preserve">. </w:t>
      </w:r>
    </w:p>
    <w:p w14:paraId="30C1C740" w14:textId="77777777" w:rsidR="00507559" w:rsidRPr="007E0C2C" w:rsidRDefault="0050755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1505BF17" w14:textId="77777777" w:rsidR="00A9144A" w:rsidRPr="007E0C2C" w:rsidRDefault="00A914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Voorinformatie</w:t>
      </w:r>
    </w:p>
    <w:p w14:paraId="18808ADB" w14:textId="77777777" w:rsidR="00A9144A" w:rsidRPr="007E0C2C" w:rsidRDefault="0043679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Patiënt is vorig jaar </w:t>
      </w:r>
      <w:r w:rsidR="00A9144A" w:rsidRPr="007E0C2C">
        <w:rPr>
          <w:rFonts w:asciiTheme="minorHAnsi" w:hAnsiTheme="minorHAnsi" w:cstheme="minorHAnsi"/>
        </w:rPr>
        <w:t xml:space="preserve">eerder manisch ontregeld. </w:t>
      </w:r>
      <w:r w:rsidR="008A475E" w:rsidRPr="007E0C2C">
        <w:rPr>
          <w:rFonts w:asciiTheme="minorHAnsi" w:hAnsiTheme="minorHAnsi" w:cstheme="minorHAnsi"/>
        </w:rPr>
        <w:t>Heeft in zi</w:t>
      </w:r>
      <w:r w:rsidRPr="007E0C2C">
        <w:rPr>
          <w:rFonts w:asciiTheme="minorHAnsi" w:hAnsiTheme="minorHAnsi" w:cstheme="minorHAnsi"/>
        </w:rPr>
        <w:t>jn psychose diverse electrische dure apparatuur gekocht voor in zijn huis</w:t>
      </w:r>
      <w:r w:rsidR="008A475E" w:rsidRPr="007E0C2C">
        <w:rPr>
          <w:rFonts w:asciiTheme="minorHAnsi" w:hAnsiTheme="minorHAnsi" w:cstheme="minorHAnsi"/>
        </w:rPr>
        <w:t xml:space="preserve"> </w:t>
      </w:r>
      <w:r w:rsidRPr="007E0C2C">
        <w:rPr>
          <w:rFonts w:asciiTheme="minorHAnsi" w:hAnsiTheme="minorHAnsi" w:cstheme="minorHAnsi"/>
        </w:rPr>
        <w:t xml:space="preserve">(oa breedbeeld tv, dolby suround etc) </w:t>
      </w:r>
      <w:r w:rsidR="008A475E" w:rsidRPr="007E0C2C">
        <w:rPr>
          <w:rFonts w:asciiTheme="minorHAnsi" w:hAnsiTheme="minorHAnsi" w:cstheme="minorHAnsi"/>
        </w:rPr>
        <w:t xml:space="preserve">en ging dit mis omdat hij </w:t>
      </w:r>
      <w:r w:rsidRPr="007E0C2C">
        <w:rPr>
          <w:rFonts w:asciiTheme="minorHAnsi" w:hAnsiTheme="minorHAnsi" w:cstheme="minorHAnsi"/>
        </w:rPr>
        <w:t xml:space="preserve">deze aanschaf </w:t>
      </w:r>
      <w:r w:rsidR="00852A34" w:rsidRPr="007E0C2C">
        <w:rPr>
          <w:rFonts w:asciiTheme="minorHAnsi" w:hAnsiTheme="minorHAnsi" w:cstheme="minorHAnsi"/>
        </w:rPr>
        <w:t xml:space="preserve">niet financieel </w:t>
      </w:r>
      <w:r w:rsidRPr="007E0C2C">
        <w:rPr>
          <w:rFonts w:asciiTheme="minorHAnsi" w:hAnsiTheme="minorHAnsi" w:cstheme="minorHAnsi"/>
        </w:rPr>
        <w:t>kon dekken. Na de vorige</w:t>
      </w:r>
      <w:r w:rsidR="00852A34" w:rsidRPr="007E0C2C">
        <w:rPr>
          <w:rFonts w:asciiTheme="minorHAnsi" w:hAnsiTheme="minorHAnsi" w:cstheme="minorHAnsi"/>
        </w:rPr>
        <w:t xml:space="preserve"> manische periode is patiënt g</w:t>
      </w:r>
      <w:r w:rsidR="00A9144A" w:rsidRPr="007E0C2C">
        <w:rPr>
          <w:rFonts w:asciiTheme="minorHAnsi" w:hAnsiTheme="minorHAnsi" w:cstheme="minorHAnsi"/>
        </w:rPr>
        <w:t xml:space="preserve">oed hersteld met </w:t>
      </w:r>
      <w:r w:rsidR="00852A34" w:rsidRPr="007E0C2C">
        <w:rPr>
          <w:rFonts w:asciiTheme="minorHAnsi" w:hAnsiTheme="minorHAnsi" w:cstheme="minorHAnsi"/>
        </w:rPr>
        <w:t xml:space="preserve">behulp van </w:t>
      </w:r>
      <w:r w:rsidR="00A9144A" w:rsidRPr="007E0C2C">
        <w:rPr>
          <w:rFonts w:asciiTheme="minorHAnsi" w:hAnsiTheme="minorHAnsi" w:cstheme="minorHAnsi"/>
        </w:rPr>
        <w:t>medicatie</w:t>
      </w:r>
      <w:r w:rsidR="00852A34" w:rsidRPr="007E0C2C">
        <w:rPr>
          <w:rFonts w:asciiTheme="minorHAnsi" w:hAnsiTheme="minorHAnsi" w:cstheme="minorHAnsi"/>
        </w:rPr>
        <w:t xml:space="preserve"> (Lithium)</w:t>
      </w:r>
      <w:r w:rsidR="00A9144A" w:rsidRPr="007E0C2C">
        <w:rPr>
          <w:rFonts w:asciiTheme="minorHAnsi" w:hAnsiTheme="minorHAnsi" w:cstheme="minorHAnsi"/>
        </w:rPr>
        <w:t>. Is sinds vier maanden uit eigen beweging met medicatie gestopt</w:t>
      </w:r>
      <w:r w:rsidR="00852A34" w:rsidRPr="007E0C2C">
        <w:rPr>
          <w:rFonts w:asciiTheme="minorHAnsi" w:hAnsiTheme="minorHAnsi" w:cstheme="minorHAnsi"/>
        </w:rPr>
        <w:t xml:space="preserve"> omdat hij vond dat het goed ging en </w:t>
      </w:r>
      <w:proofErr w:type="gramStart"/>
      <w:r w:rsidR="00852A34" w:rsidRPr="007E0C2C">
        <w:rPr>
          <w:rFonts w:asciiTheme="minorHAnsi" w:hAnsiTheme="minorHAnsi" w:cstheme="minorHAnsi"/>
        </w:rPr>
        <w:t>teveel</w:t>
      </w:r>
      <w:proofErr w:type="gramEnd"/>
      <w:r w:rsidR="00852A34" w:rsidRPr="007E0C2C">
        <w:rPr>
          <w:rFonts w:asciiTheme="minorHAnsi" w:hAnsiTheme="minorHAnsi" w:cstheme="minorHAnsi"/>
        </w:rPr>
        <w:t xml:space="preserve"> bijwerkingen had. </w:t>
      </w:r>
    </w:p>
    <w:p w14:paraId="165BC190" w14:textId="77777777" w:rsidR="00A9144A" w:rsidRPr="007E0C2C" w:rsidRDefault="00A9144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591D6829"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u w:val="single"/>
        </w:rPr>
        <w:t>Contextinformatie</w:t>
      </w:r>
    </w:p>
    <w:p w14:paraId="5831C53C" w14:textId="77777777" w:rsidR="00AB0FDE"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i/>
        </w:rPr>
      </w:pPr>
      <w:r w:rsidRPr="007E0C2C">
        <w:rPr>
          <w:rFonts w:asciiTheme="minorHAnsi" w:hAnsiTheme="minorHAnsi" w:cstheme="minorHAnsi"/>
          <w:i/>
        </w:rPr>
        <w:t>VG:</w:t>
      </w:r>
      <w:r w:rsidR="00AB0FDE" w:rsidRPr="007E0C2C">
        <w:rPr>
          <w:rFonts w:asciiTheme="minorHAnsi" w:hAnsiTheme="minorHAnsi" w:cstheme="minorHAnsi"/>
          <w:i/>
        </w:rPr>
        <w:t xml:space="preserve"> </w:t>
      </w:r>
    </w:p>
    <w:p w14:paraId="08686E8F" w14:textId="77777777" w:rsidR="0043679A" w:rsidRPr="007E0C2C" w:rsidRDefault="0043679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5 jaar geleden Na val met scooter gebroken ribben.</w:t>
      </w:r>
    </w:p>
    <w:p w14:paraId="29661CAC" w14:textId="77777777" w:rsidR="0043679A" w:rsidRPr="007E0C2C" w:rsidRDefault="0043679A"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2 jaar geleden Gebroken pols na vechtpartij op straat.</w:t>
      </w:r>
    </w:p>
    <w:p w14:paraId="4D66B937" w14:textId="77777777" w:rsidR="00AB0FDE"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i/>
        </w:rPr>
      </w:pPr>
      <w:r w:rsidRPr="007E0C2C">
        <w:rPr>
          <w:rFonts w:asciiTheme="minorHAnsi" w:hAnsiTheme="minorHAnsi" w:cstheme="minorHAnsi"/>
          <w:i/>
        </w:rPr>
        <w:t>Medicatie:</w:t>
      </w:r>
      <w:r w:rsidR="00AB0FDE" w:rsidRPr="007E0C2C">
        <w:rPr>
          <w:rFonts w:asciiTheme="minorHAnsi" w:hAnsiTheme="minorHAnsi" w:cstheme="minorHAnsi"/>
          <w:i/>
        </w:rPr>
        <w:t xml:space="preserve"> </w:t>
      </w:r>
    </w:p>
    <w:p w14:paraId="78DC5ECD" w14:textId="77777777" w:rsidR="008C4E72" w:rsidRPr="007E0C2C" w:rsidRDefault="0050755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Af en toe een paracetamol tegen de kater. </w:t>
      </w:r>
      <w:r w:rsidR="008C4E72" w:rsidRPr="007E0C2C">
        <w:rPr>
          <w:rFonts w:asciiTheme="minorHAnsi" w:hAnsiTheme="minorHAnsi" w:cstheme="minorHAnsi"/>
        </w:rPr>
        <w:t>Thiamine 50 mg 2dd1.</w:t>
      </w:r>
    </w:p>
    <w:p w14:paraId="392DC6EC" w14:textId="77777777" w:rsidR="00B80F61" w:rsidRPr="007E0C2C" w:rsidRDefault="00507559"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Tot nog toe weiger je antipsychotica of stemmingsstabilisatoren.</w:t>
      </w:r>
    </w:p>
    <w:p w14:paraId="2C352DAB" w14:textId="77777777" w:rsidR="005337BA"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i/>
        </w:rPr>
      </w:pPr>
      <w:r w:rsidRPr="007E0C2C">
        <w:rPr>
          <w:rFonts w:asciiTheme="minorHAnsi" w:hAnsiTheme="minorHAnsi" w:cstheme="minorHAnsi"/>
          <w:i/>
        </w:rPr>
        <w:t>Familie-anamnese:</w:t>
      </w:r>
      <w:r w:rsidR="005337BA" w:rsidRPr="007E0C2C">
        <w:rPr>
          <w:rFonts w:asciiTheme="minorHAnsi" w:hAnsiTheme="minorHAnsi" w:cstheme="minorHAnsi"/>
          <w:i/>
        </w:rPr>
        <w:t xml:space="preserve"> </w:t>
      </w:r>
    </w:p>
    <w:p w14:paraId="0F25BC1C" w14:textId="7DDE15A7" w:rsidR="00EA328F" w:rsidRPr="007E0C2C" w:rsidRDefault="008C4E72"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Ouders leven nog en z</w:t>
      </w:r>
      <w:r w:rsidR="0043679A" w:rsidRPr="007E0C2C">
        <w:rPr>
          <w:rFonts w:asciiTheme="minorHAnsi" w:hAnsiTheme="minorHAnsi" w:cstheme="minorHAnsi"/>
        </w:rPr>
        <w:t xml:space="preserve">ijn relatief gezond voor </w:t>
      </w:r>
      <w:r w:rsidR="00BA3F9C" w:rsidRPr="007E0C2C">
        <w:rPr>
          <w:rFonts w:asciiTheme="minorHAnsi" w:hAnsiTheme="minorHAnsi" w:cstheme="minorHAnsi"/>
        </w:rPr>
        <w:t>80-plussers</w:t>
      </w:r>
      <w:r w:rsidRPr="007E0C2C">
        <w:rPr>
          <w:rFonts w:asciiTheme="minorHAnsi" w:hAnsiTheme="minorHAnsi" w:cstheme="minorHAnsi"/>
        </w:rPr>
        <w:t>. Moeder is ooit geopereerd aan galstenen.</w:t>
      </w:r>
      <w:r w:rsidR="0082798F" w:rsidRPr="007E0C2C">
        <w:rPr>
          <w:rFonts w:asciiTheme="minorHAnsi" w:hAnsiTheme="minorHAnsi" w:cstheme="minorHAnsi"/>
        </w:rPr>
        <w:t xml:space="preserve"> Oudere broer heeft op jonge leeftijd (32 jaar) een hartinfarct doorgemaakt.</w:t>
      </w:r>
      <w:r w:rsidR="0043679A" w:rsidRPr="007E0C2C">
        <w:rPr>
          <w:rFonts w:asciiTheme="minorHAnsi" w:hAnsiTheme="minorHAnsi" w:cstheme="minorHAnsi"/>
        </w:rPr>
        <w:t xml:space="preserve"> Vader heeft ook een alcohol verslavingsprobleem.</w:t>
      </w:r>
    </w:p>
    <w:p w14:paraId="35AE407C" w14:textId="77777777" w:rsidR="00AB0FDE"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i/>
        </w:rPr>
      </w:pPr>
      <w:r w:rsidRPr="007E0C2C">
        <w:rPr>
          <w:rFonts w:asciiTheme="minorHAnsi" w:hAnsiTheme="minorHAnsi" w:cstheme="minorHAnsi"/>
          <w:i/>
        </w:rPr>
        <w:t>Allergieën:</w:t>
      </w:r>
      <w:r w:rsidR="00AB0FDE" w:rsidRPr="007E0C2C">
        <w:rPr>
          <w:rFonts w:asciiTheme="minorHAnsi" w:hAnsiTheme="minorHAnsi" w:cstheme="minorHAnsi"/>
          <w:i/>
        </w:rPr>
        <w:t xml:space="preserve"> </w:t>
      </w:r>
    </w:p>
    <w:p w14:paraId="78ECA55E" w14:textId="77777777" w:rsidR="00B80F61" w:rsidRPr="007E0C2C" w:rsidRDefault="008C4E72"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Geen bekend.</w:t>
      </w:r>
    </w:p>
    <w:p w14:paraId="2990FC90" w14:textId="77777777" w:rsidR="00B80F61" w:rsidRPr="007E0C2C" w:rsidRDefault="00B80F61"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i/>
        </w:rPr>
      </w:pPr>
      <w:r w:rsidRPr="007E0C2C">
        <w:rPr>
          <w:rFonts w:asciiTheme="minorHAnsi" w:hAnsiTheme="minorHAnsi" w:cstheme="minorHAnsi"/>
          <w:i/>
        </w:rPr>
        <w:t>Intoxicaties:</w:t>
      </w:r>
      <w:r w:rsidR="005337BA" w:rsidRPr="007E0C2C">
        <w:rPr>
          <w:rFonts w:asciiTheme="minorHAnsi" w:hAnsiTheme="minorHAnsi" w:cstheme="minorHAnsi"/>
          <w:i/>
        </w:rPr>
        <w:t xml:space="preserve"> </w:t>
      </w:r>
    </w:p>
    <w:p w14:paraId="3A35EC11" w14:textId="77777777" w:rsidR="00982FAE" w:rsidRPr="007E0C2C" w:rsidRDefault="008C4E72"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Tot je opname (dus tot een week geleden) dronk je dagelijks fors bier en wijn. Je weet niet precies hoe veel.</w:t>
      </w:r>
      <w:r w:rsidR="0043679A" w:rsidRPr="007E0C2C">
        <w:rPr>
          <w:rFonts w:asciiTheme="minorHAnsi" w:hAnsiTheme="minorHAnsi" w:cstheme="minorHAnsi"/>
        </w:rPr>
        <w:t xml:space="preserve"> Maar meer dan 12 eenheden per dag.</w:t>
      </w:r>
    </w:p>
    <w:p w14:paraId="41AE1427" w14:textId="77777777" w:rsidR="008C4E72" w:rsidRPr="007E0C2C" w:rsidRDefault="008C4E72"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Je rookt niet. In het verre verleden wel eens een jointje gerookt maar verder nooit drugs gebruikt.</w:t>
      </w:r>
    </w:p>
    <w:p w14:paraId="4E47FD0D" w14:textId="77777777" w:rsidR="008C4E72" w:rsidRPr="007E0C2C" w:rsidRDefault="008C4E72"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3AC3B03E"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 xml:space="preserve">De hoofdklacht(en) </w:t>
      </w:r>
      <w:r w:rsidR="00182C5D" w:rsidRPr="007E0C2C">
        <w:rPr>
          <w:rFonts w:asciiTheme="minorHAnsi" w:hAnsiTheme="minorHAnsi" w:cstheme="minorHAnsi"/>
          <w:u w:val="single"/>
        </w:rPr>
        <w:t>&amp; speciële anamnese</w:t>
      </w:r>
    </w:p>
    <w:p w14:paraId="004D102C" w14:textId="12CA3047" w:rsidR="00982FAE" w:rsidRPr="007E0C2C" w:rsidRDefault="00507559" w:rsidP="00521A53">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lastRenderedPageBreak/>
        <w:t>Eerg</w:t>
      </w:r>
      <w:r w:rsidR="00CB0C6C" w:rsidRPr="007E0C2C">
        <w:rPr>
          <w:rFonts w:asciiTheme="minorHAnsi" w:hAnsiTheme="minorHAnsi" w:cstheme="minorHAnsi"/>
        </w:rPr>
        <w:t xml:space="preserve">isteren niet lekker geworden met misselijkheid, braken en buikpijn. Pijn zit in </w:t>
      </w:r>
      <w:r w:rsidR="0043679A" w:rsidRPr="007E0C2C">
        <w:rPr>
          <w:rFonts w:asciiTheme="minorHAnsi" w:hAnsiTheme="minorHAnsi" w:cstheme="minorHAnsi"/>
        </w:rPr>
        <w:t xml:space="preserve">epigastrio en </w:t>
      </w:r>
      <w:r w:rsidR="00CB0C6C" w:rsidRPr="007E0C2C">
        <w:rPr>
          <w:rFonts w:asciiTheme="minorHAnsi" w:hAnsiTheme="minorHAnsi" w:cstheme="minorHAnsi"/>
        </w:rPr>
        <w:t>de recht</w:t>
      </w:r>
      <w:r w:rsidR="0043679A" w:rsidRPr="007E0C2C">
        <w:rPr>
          <w:rFonts w:asciiTheme="minorHAnsi" w:hAnsiTheme="minorHAnsi" w:cstheme="minorHAnsi"/>
        </w:rPr>
        <w:t xml:space="preserve">erbovenbuik. </w:t>
      </w:r>
      <w:r w:rsidRPr="007E0C2C">
        <w:rPr>
          <w:rFonts w:asciiTheme="minorHAnsi" w:hAnsiTheme="minorHAnsi" w:cstheme="minorHAnsi"/>
        </w:rPr>
        <w:t>Sinds gisteren toegenomen. De</w:t>
      </w:r>
      <w:r w:rsidR="00CB0C6C" w:rsidRPr="007E0C2C">
        <w:rPr>
          <w:rFonts w:asciiTheme="minorHAnsi" w:hAnsiTheme="minorHAnsi" w:cstheme="minorHAnsi"/>
        </w:rPr>
        <w:t xml:space="preserve"> pijn straalt </w:t>
      </w:r>
      <w:r w:rsidRPr="007E0C2C">
        <w:rPr>
          <w:rFonts w:asciiTheme="minorHAnsi" w:hAnsiTheme="minorHAnsi" w:cstheme="minorHAnsi"/>
        </w:rPr>
        <w:t xml:space="preserve">sinds gisteren ook </w:t>
      </w:r>
      <w:r w:rsidR="00CB0C6C" w:rsidRPr="007E0C2C">
        <w:rPr>
          <w:rFonts w:asciiTheme="minorHAnsi" w:hAnsiTheme="minorHAnsi" w:cstheme="minorHAnsi"/>
        </w:rPr>
        <w:t>uit</w:t>
      </w:r>
      <w:r w:rsidR="0070364A" w:rsidRPr="007E0C2C">
        <w:rPr>
          <w:rFonts w:asciiTheme="minorHAnsi" w:hAnsiTheme="minorHAnsi" w:cstheme="minorHAnsi"/>
        </w:rPr>
        <w:t xml:space="preserve"> naar de rug. Je hebt ongeveer 2</w:t>
      </w:r>
      <w:r w:rsidR="00CB0C6C" w:rsidRPr="007E0C2C">
        <w:rPr>
          <w:rFonts w:asciiTheme="minorHAnsi" w:hAnsiTheme="minorHAnsi" w:cstheme="minorHAnsi"/>
        </w:rPr>
        <w:t>x gebraakt, waar</w:t>
      </w:r>
      <w:r w:rsidR="008C4E72" w:rsidRPr="007E0C2C">
        <w:rPr>
          <w:rFonts w:asciiTheme="minorHAnsi" w:hAnsiTheme="minorHAnsi" w:cstheme="minorHAnsi"/>
        </w:rPr>
        <w:t xml:space="preserve">van 1x met </w:t>
      </w:r>
      <w:r w:rsidR="0070364A" w:rsidRPr="007E0C2C">
        <w:rPr>
          <w:rFonts w:asciiTheme="minorHAnsi" w:hAnsiTheme="minorHAnsi" w:cstheme="minorHAnsi"/>
        </w:rPr>
        <w:t xml:space="preserve">beetje </w:t>
      </w:r>
      <w:r w:rsidR="00BA3F9C" w:rsidRPr="007E0C2C">
        <w:rPr>
          <w:rFonts w:asciiTheme="minorHAnsi" w:hAnsiTheme="minorHAnsi" w:cstheme="minorHAnsi"/>
        </w:rPr>
        <w:t>helderrood</w:t>
      </w:r>
      <w:r w:rsidR="0070364A" w:rsidRPr="007E0C2C">
        <w:rPr>
          <w:rFonts w:asciiTheme="minorHAnsi" w:hAnsiTheme="minorHAnsi" w:cstheme="minorHAnsi"/>
        </w:rPr>
        <w:t xml:space="preserve"> </w:t>
      </w:r>
      <w:r w:rsidR="008C4E72" w:rsidRPr="007E0C2C">
        <w:rPr>
          <w:rFonts w:asciiTheme="minorHAnsi" w:hAnsiTheme="minorHAnsi" w:cstheme="minorHAnsi"/>
        </w:rPr>
        <w:t xml:space="preserve">bloed, verder alleen maaginhoud dan wel gal. </w:t>
      </w:r>
      <w:r w:rsidR="00CB0C6C" w:rsidRPr="007E0C2C">
        <w:rPr>
          <w:rFonts w:asciiTheme="minorHAnsi" w:hAnsiTheme="minorHAnsi" w:cstheme="minorHAnsi"/>
        </w:rPr>
        <w:t xml:space="preserve">Pijn is continu aanwezig en soms heviger in steken. </w:t>
      </w:r>
      <w:r w:rsidR="00CB0C6C" w:rsidRPr="007E0C2C">
        <w:rPr>
          <w:rFonts w:asciiTheme="minorHAnsi" w:hAnsiTheme="minorHAnsi" w:cstheme="minorHAnsi"/>
          <w:strike/>
        </w:rPr>
        <w:t xml:space="preserve">Daarbij ook bewegingsdrang. </w:t>
      </w:r>
      <w:r w:rsidR="00CB0C6C" w:rsidRPr="007E0C2C">
        <w:rPr>
          <w:rFonts w:asciiTheme="minorHAnsi" w:hAnsiTheme="minorHAnsi" w:cstheme="minorHAnsi"/>
        </w:rPr>
        <w:t xml:space="preserve">Je hebt geen last van zuurbranden. </w:t>
      </w:r>
      <w:r w:rsidRPr="007E0C2C">
        <w:rPr>
          <w:rFonts w:asciiTheme="minorHAnsi" w:hAnsiTheme="minorHAnsi" w:cstheme="minorHAnsi"/>
        </w:rPr>
        <w:t xml:space="preserve">Geen eetlust. </w:t>
      </w:r>
      <w:r w:rsidR="008C4E72" w:rsidRPr="007E0C2C">
        <w:rPr>
          <w:rFonts w:asciiTheme="minorHAnsi" w:hAnsiTheme="minorHAnsi" w:cstheme="minorHAnsi"/>
        </w:rPr>
        <w:t xml:space="preserve">Wel veel dorst, daarom drink je soms kleine beetjes water. </w:t>
      </w:r>
      <w:r w:rsidR="00CB0C6C" w:rsidRPr="007E0C2C">
        <w:rPr>
          <w:rFonts w:asciiTheme="minorHAnsi" w:hAnsiTheme="minorHAnsi" w:cstheme="minorHAnsi"/>
        </w:rPr>
        <w:t>Ontlasting dagelijks</w:t>
      </w:r>
      <w:r w:rsidRPr="007E0C2C">
        <w:rPr>
          <w:rFonts w:asciiTheme="minorHAnsi" w:hAnsiTheme="minorHAnsi" w:cstheme="minorHAnsi"/>
        </w:rPr>
        <w:t xml:space="preserve"> (gisteren en vandaag nog niet)</w:t>
      </w:r>
      <w:r w:rsidR="00CB0C6C" w:rsidRPr="007E0C2C">
        <w:rPr>
          <w:rFonts w:asciiTheme="minorHAnsi" w:hAnsiTheme="minorHAnsi" w:cstheme="minorHAnsi"/>
        </w:rPr>
        <w:t>, normaal van kleur en consistentie, geen bloedverlies. Mictie niet pijnlijk, wel frequenter. Vanochtend is je temperatuur gemeten (</w:t>
      </w:r>
      <w:r w:rsidRPr="007E0C2C">
        <w:rPr>
          <w:rFonts w:asciiTheme="minorHAnsi" w:hAnsiTheme="minorHAnsi" w:cstheme="minorHAnsi"/>
        </w:rPr>
        <w:t>37</w:t>
      </w:r>
      <w:r w:rsidR="00CB0C6C" w:rsidRPr="007E0C2C">
        <w:rPr>
          <w:rFonts w:asciiTheme="minorHAnsi" w:hAnsiTheme="minorHAnsi" w:cstheme="minorHAnsi"/>
        </w:rPr>
        <w:t>.</w:t>
      </w:r>
      <w:r w:rsidRPr="007E0C2C">
        <w:rPr>
          <w:rFonts w:asciiTheme="minorHAnsi" w:hAnsiTheme="minorHAnsi" w:cstheme="minorHAnsi"/>
        </w:rPr>
        <w:t>9</w:t>
      </w:r>
      <w:r w:rsidR="00CB0C6C" w:rsidRPr="007E0C2C">
        <w:rPr>
          <w:rFonts w:asciiTheme="minorHAnsi" w:hAnsiTheme="minorHAnsi" w:cstheme="minorHAnsi"/>
        </w:rPr>
        <w:t>) en vannacht heb je koude rillingen gehad.</w:t>
      </w:r>
      <w:r w:rsidR="008C4E72" w:rsidRPr="007E0C2C">
        <w:rPr>
          <w:rFonts w:asciiTheme="minorHAnsi" w:hAnsiTheme="minorHAnsi" w:cstheme="minorHAnsi"/>
        </w:rPr>
        <w:t xml:space="preserve"> Voorkeurshouding: voorover zitten. En als je in bed ligt dan het liefst met ronde rug.</w:t>
      </w:r>
    </w:p>
    <w:p w14:paraId="27720CB3" w14:textId="77777777" w:rsidR="00CB0C6C" w:rsidRPr="007E0C2C" w:rsidRDefault="00CB0C6C" w:rsidP="00521A53">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p>
    <w:p w14:paraId="5D5E0904" w14:textId="77777777" w:rsidR="00982FAE" w:rsidRPr="007E0C2C" w:rsidRDefault="00982FAE"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u w:val="single"/>
        </w:rPr>
      </w:pPr>
      <w:r w:rsidRPr="007E0C2C">
        <w:rPr>
          <w:rFonts w:asciiTheme="minorHAnsi" w:hAnsiTheme="minorHAnsi" w:cstheme="minorHAnsi"/>
          <w:u w:val="single"/>
        </w:rPr>
        <w:t>De (screenende) tractusanamnese</w:t>
      </w:r>
    </w:p>
    <w:p w14:paraId="7B8CCC72" w14:textId="77777777" w:rsidR="00982FAE" w:rsidRPr="007E0C2C" w:rsidRDefault="00182C5D" w:rsidP="00521A53">
      <w:pPr>
        <w:pStyle w:val="commentcontentpara"/>
        <w:pBdr>
          <w:top w:val="single" w:sz="4" w:space="1" w:color="auto"/>
          <w:left w:val="single" w:sz="4" w:space="4" w:color="auto"/>
          <w:bottom w:val="single" w:sz="4" w:space="1" w:color="auto"/>
          <w:right w:val="single" w:sz="4" w:space="4" w:color="auto"/>
        </w:pBdr>
        <w:spacing w:before="0" w:beforeAutospacing="0" w:after="0" w:afterAutospacing="0"/>
        <w:rPr>
          <w:rFonts w:asciiTheme="minorHAnsi" w:hAnsiTheme="minorHAnsi" w:cstheme="minorHAnsi"/>
        </w:rPr>
      </w:pPr>
      <w:r w:rsidRPr="007E0C2C">
        <w:rPr>
          <w:rFonts w:asciiTheme="minorHAnsi" w:hAnsiTheme="minorHAnsi" w:cstheme="minorHAnsi"/>
        </w:rPr>
        <w:t xml:space="preserve">Niet bijdragend. </w:t>
      </w:r>
    </w:p>
    <w:p w14:paraId="638C2421" w14:textId="77777777" w:rsidR="00182C5D" w:rsidRPr="007E0C2C" w:rsidRDefault="00182C5D" w:rsidP="00982FAE">
      <w:pPr>
        <w:pStyle w:val="commentcontentpara"/>
        <w:spacing w:before="0" w:beforeAutospacing="0" w:after="0" w:afterAutospacing="0"/>
        <w:rPr>
          <w:rFonts w:asciiTheme="minorHAnsi" w:hAnsiTheme="minorHAnsi" w:cstheme="minorHAnsi"/>
        </w:rPr>
      </w:pPr>
    </w:p>
    <w:p w14:paraId="1252E36D" w14:textId="77777777" w:rsidR="00982FAE" w:rsidRPr="007E0C2C" w:rsidRDefault="00982FAE"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Lichamelijk onderzoek</w:t>
      </w:r>
      <w:r w:rsidRPr="007E0C2C">
        <w:rPr>
          <w:rFonts w:asciiTheme="minorHAnsi" w:hAnsiTheme="minorHAnsi" w:cstheme="minorHAnsi"/>
        </w:rPr>
        <w:t xml:space="preserve"> </w:t>
      </w:r>
    </w:p>
    <w:p w14:paraId="10EB937C" w14:textId="77777777" w:rsidR="005337BA" w:rsidRPr="007E0C2C" w:rsidRDefault="008C4E72"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Alg indruk: ziek.</w:t>
      </w:r>
      <w:r w:rsidR="003814D3" w:rsidRPr="007E0C2C">
        <w:rPr>
          <w:rFonts w:asciiTheme="minorHAnsi" w:hAnsiTheme="minorHAnsi" w:cstheme="minorHAnsi"/>
        </w:rPr>
        <w:t xml:space="preserve"> Gave huid. Geen bloedinkjes in de huid.</w:t>
      </w:r>
      <w:r w:rsidR="0005219B" w:rsidRPr="007E0C2C">
        <w:rPr>
          <w:rFonts w:asciiTheme="minorHAnsi" w:hAnsiTheme="minorHAnsi" w:cstheme="minorHAnsi"/>
        </w:rPr>
        <w:t xml:space="preserve"> Geen icterus.</w:t>
      </w:r>
    </w:p>
    <w:p w14:paraId="3885A914" w14:textId="77777777" w:rsidR="008C4E72" w:rsidRPr="007E0C2C" w:rsidRDefault="008C4E72"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Droge tong en slijmvliezen. Turgor wat verminderd.</w:t>
      </w:r>
    </w:p>
    <w:p w14:paraId="7AB44478" w14:textId="42CD6FA8" w:rsidR="008C4E72" w:rsidRPr="007E0C2C" w:rsidRDefault="008C4E72" w:rsidP="008C4E72">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Pulm: bdz VAG. </w:t>
      </w:r>
      <w:bookmarkStart w:id="0" w:name="_GoBack"/>
      <w:bookmarkEnd w:id="0"/>
      <w:r w:rsidR="00BA3F9C" w:rsidRPr="007E0C2C">
        <w:rPr>
          <w:rFonts w:asciiTheme="minorHAnsi" w:hAnsiTheme="minorHAnsi" w:cstheme="minorHAnsi"/>
        </w:rPr>
        <w:t>Linksachter</w:t>
      </w:r>
      <w:r w:rsidRPr="007E0C2C">
        <w:rPr>
          <w:rFonts w:asciiTheme="minorHAnsi" w:hAnsiTheme="minorHAnsi" w:cstheme="minorHAnsi"/>
        </w:rPr>
        <w:t xml:space="preserve"> over de long is een 3 cm grote matheid te percuteren.</w:t>
      </w:r>
      <w:r w:rsidR="003814D3" w:rsidRPr="007E0C2C">
        <w:rPr>
          <w:rFonts w:asciiTheme="minorHAnsi" w:hAnsiTheme="minorHAnsi" w:cstheme="minorHAnsi"/>
        </w:rPr>
        <w:t xml:space="preserve"> Boven de matheid is een kleine zone van crepitaties.</w:t>
      </w:r>
      <w:r w:rsidR="0082798F" w:rsidRPr="007E0C2C">
        <w:rPr>
          <w:rFonts w:asciiTheme="minorHAnsi" w:hAnsiTheme="minorHAnsi" w:cstheme="minorHAnsi"/>
        </w:rPr>
        <w:t xml:space="preserve"> AF 20/min. Sat 96% zonder O</w:t>
      </w:r>
      <w:r w:rsidR="0082798F" w:rsidRPr="007E0C2C">
        <w:rPr>
          <w:rFonts w:asciiTheme="minorHAnsi" w:hAnsiTheme="minorHAnsi" w:cstheme="minorHAnsi"/>
          <w:vertAlign w:val="subscript"/>
        </w:rPr>
        <w:t>2</w:t>
      </w:r>
      <w:r w:rsidR="0082798F" w:rsidRPr="007E0C2C">
        <w:rPr>
          <w:rFonts w:asciiTheme="minorHAnsi" w:hAnsiTheme="minorHAnsi" w:cstheme="minorHAnsi"/>
        </w:rPr>
        <w:t>.</w:t>
      </w:r>
    </w:p>
    <w:p w14:paraId="70B3B87C" w14:textId="77777777" w:rsidR="0082798F" w:rsidRPr="007E0C2C" w:rsidRDefault="0082798F" w:rsidP="0082798F">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Cor: normale cortonen, geen souffles.</w:t>
      </w:r>
    </w:p>
    <w:p w14:paraId="39B967DB" w14:textId="77777777" w:rsidR="0082798F" w:rsidRPr="007E0C2C" w:rsidRDefault="003814D3" w:rsidP="008C4E72">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Abd: d</w:t>
      </w:r>
      <w:r w:rsidR="008C4E72" w:rsidRPr="007E0C2C">
        <w:rPr>
          <w:rFonts w:asciiTheme="minorHAnsi" w:hAnsiTheme="minorHAnsi" w:cstheme="minorHAnsi"/>
        </w:rPr>
        <w:t>e buik is matig opgezet. Geen verkleuringen in de flanken of om de navel.</w:t>
      </w:r>
      <w:r w:rsidRPr="007E0C2C">
        <w:rPr>
          <w:rFonts w:asciiTheme="minorHAnsi" w:hAnsiTheme="minorHAnsi" w:cstheme="minorHAnsi"/>
        </w:rPr>
        <w:t xml:space="preserve"> Geen oedeem.</w:t>
      </w:r>
      <w:r w:rsidR="0082798F" w:rsidRPr="007E0C2C">
        <w:rPr>
          <w:rFonts w:asciiTheme="minorHAnsi" w:hAnsiTheme="minorHAnsi" w:cstheme="minorHAnsi"/>
        </w:rPr>
        <w:t xml:space="preserve"> Spaarzame darmperistaltiek. D</w:t>
      </w:r>
      <w:r w:rsidR="008C4E72" w:rsidRPr="007E0C2C">
        <w:rPr>
          <w:rFonts w:asciiTheme="minorHAnsi" w:hAnsiTheme="minorHAnsi" w:cstheme="minorHAnsi"/>
        </w:rPr>
        <w:t>rukpijn in de bovenbuik</w:t>
      </w:r>
      <w:r w:rsidR="0082798F" w:rsidRPr="007E0C2C">
        <w:rPr>
          <w:rFonts w:asciiTheme="minorHAnsi" w:hAnsiTheme="minorHAnsi" w:cstheme="minorHAnsi"/>
        </w:rPr>
        <w:t xml:space="preserve"> (in epigastrio en RBB)</w:t>
      </w:r>
      <w:r w:rsidR="008C4E72" w:rsidRPr="007E0C2C">
        <w:rPr>
          <w:rFonts w:asciiTheme="minorHAnsi" w:hAnsiTheme="minorHAnsi" w:cstheme="minorHAnsi"/>
        </w:rPr>
        <w:t xml:space="preserve">. </w:t>
      </w:r>
      <w:r w:rsidR="0082798F" w:rsidRPr="007E0C2C">
        <w:rPr>
          <w:rFonts w:asciiTheme="minorHAnsi" w:hAnsiTheme="minorHAnsi" w:cstheme="minorHAnsi"/>
        </w:rPr>
        <w:t xml:space="preserve">Soepele buik, geen defence. </w:t>
      </w:r>
      <w:r w:rsidR="008C4E72" w:rsidRPr="007E0C2C">
        <w:rPr>
          <w:rFonts w:asciiTheme="minorHAnsi" w:hAnsiTheme="minorHAnsi" w:cstheme="minorHAnsi"/>
        </w:rPr>
        <w:t>Geen abnormale weerstanden voelbaar.</w:t>
      </w:r>
      <w:r w:rsidRPr="007E0C2C">
        <w:rPr>
          <w:rFonts w:asciiTheme="minorHAnsi" w:hAnsiTheme="minorHAnsi" w:cstheme="minorHAnsi"/>
        </w:rPr>
        <w:t xml:space="preserve"> </w:t>
      </w:r>
      <w:r w:rsidR="008C4E72" w:rsidRPr="007E0C2C">
        <w:rPr>
          <w:rFonts w:asciiTheme="minorHAnsi" w:hAnsiTheme="minorHAnsi" w:cstheme="minorHAnsi"/>
        </w:rPr>
        <w:t>Geen matheid in de flanken.</w:t>
      </w:r>
      <w:r w:rsidRPr="007E0C2C">
        <w:rPr>
          <w:rFonts w:asciiTheme="minorHAnsi" w:hAnsiTheme="minorHAnsi" w:cstheme="minorHAnsi"/>
        </w:rPr>
        <w:t xml:space="preserve"> </w:t>
      </w:r>
    </w:p>
    <w:p w14:paraId="18D20B50" w14:textId="77777777" w:rsidR="0082798F" w:rsidRPr="007E0C2C" w:rsidRDefault="0082798F" w:rsidP="0082798F">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Slanke extr, geen oedeem, geen erytheem, soepele kuiten.  </w:t>
      </w:r>
    </w:p>
    <w:p w14:paraId="4D08ABDE" w14:textId="77777777" w:rsidR="0082798F" w:rsidRPr="007E0C2C" w:rsidRDefault="0082798F" w:rsidP="008C4E72">
      <w:pPr>
        <w:pStyle w:val="commentcontentpara"/>
        <w:spacing w:before="0" w:beforeAutospacing="0" w:after="0" w:afterAutospacing="0"/>
        <w:rPr>
          <w:rFonts w:asciiTheme="minorHAnsi" w:hAnsiTheme="minorHAnsi" w:cstheme="minorHAnsi"/>
        </w:rPr>
      </w:pPr>
    </w:p>
    <w:p w14:paraId="60B63924" w14:textId="77777777" w:rsidR="00182C5D" w:rsidRPr="007E0C2C" w:rsidRDefault="00182C5D" w:rsidP="008C4E72">
      <w:pPr>
        <w:pStyle w:val="commentcontentpara"/>
        <w:spacing w:before="0" w:beforeAutospacing="0" w:after="0" w:afterAutospacing="0"/>
        <w:rPr>
          <w:rFonts w:asciiTheme="minorHAnsi" w:hAnsiTheme="minorHAnsi" w:cstheme="minorHAnsi"/>
          <w:lang w:val="de-DE"/>
        </w:rPr>
      </w:pPr>
      <w:r w:rsidRPr="007E0C2C">
        <w:rPr>
          <w:rFonts w:asciiTheme="minorHAnsi" w:hAnsiTheme="minorHAnsi" w:cstheme="minorHAnsi"/>
          <w:lang w:val="de-DE"/>
        </w:rPr>
        <w:t>RR 105/75. P 110/min reg</w:t>
      </w:r>
    </w:p>
    <w:p w14:paraId="49BAFD95" w14:textId="77777777" w:rsidR="008C4E72" w:rsidRPr="007E0C2C" w:rsidRDefault="003814D3" w:rsidP="008C4E72">
      <w:pPr>
        <w:pStyle w:val="commentcontentpara"/>
        <w:spacing w:before="0" w:beforeAutospacing="0" w:after="0" w:afterAutospacing="0"/>
        <w:rPr>
          <w:rFonts w:asciiTheme="minorHAnsi" w:hAnsiTheme="minorHAnsi" w:cstheme="minorHAnsi"/>
          <w:lang w:val="de-DE"/>
        </w:rPr>
      </w:pPr>
      <w:r w:rsidRPr="007E0C2C">
        <w:rPr>
          <w:rFonts w:asciiTheme="minorHAnsi" w:hAnsiTheme="minorHAnsi" w:cstheme="minorHAnsi"/>
          <w:lang w:val="de-DE"/>
        </w:rPr>
        <w:t>T 38.4</w:t>
      </w:r>
    </w:p>
    <w:p w14:paraId="259F1F5D" w14:textId="77777777" w:rsidR="0082798F" w:rsidRPr="007E0C2C" w:rsidRDefault="0082798F" w:rsidP="0082798F">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EMV max, gluc 20, ketonen positief op vinger</w:t>
      </w:r>
    </w:p>
    <w:p w14:paraId="6482EB47" w14:textId="77777777" w:rsidR="0082798F" w:rsidRPr="007E0C2C" w:rsidRDefault="0082798F" w:rsidP="0082798F">
      <w:pPr>
        <w:pStyle w:val="commentcontentpara"/>
        <w:spacing w:before="0" w:beforeAutospacing="0" w:after="0" w:afterAutospacing="0"/>
        <w:rPr>
          <w:rFonts w:asciiTheme="minorHAnsi" w:hAnsiTheme="minorHAnsi" w:cstheme="minorHAnsi"/>
        </w:rPr>
      </w:pPr>
    </w:p>
    <w:p w14:paraId="0D89015A" w14:textId="77777777" w:rsidR="00840285" w:rsidRPr="007E0C2C" w:rsidRDefault="00840285" w:rsidP="00840285">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t>Differentiaal diagnose</w:t>
      </w:r>
      <w:proofErr w:type="gramEnd"/>
    </w:p>
    <w:p w14:paraId="5C058527" w14:textId="77777777" w:rsidR="00182C5D" w:rsidRPr="007E0C2C" w:rsidRDefault="00507559" w:rsidP="00182C5D">
      <w:pPr>
        <w:rPr>
          <w:rFonts w:asciiTheme="minorHAnsi" w:hAnsiTheme="minorHAnsi" w:cs="Calibri"/>
          <w:sz w:val="24"/>
          <w:szCs w:val="24"/>
        </w:rPr>
      </w:pPr>
      <w:r w:rsidRPr="007E0C2C">
        <w:rPr>
          <w:rFonts w:asciiTheme="minorHAnsi" w:hAnsiTheme="minorHAnsi" w:cstheme="minorHAnsi"/>
          <w:sz w:val="24"/>
          <w:szCs w:val="24"/>
        </w:rPr>
        <w:t xml:space="preserve">Acute pancreatitis, cholecystitis, </w:t>
      </w:r>
      <w:r w:rsidR="0082798F" w:rsidRPr="007E0C2C">
        <w:rPr>
          <w:rFonts w:asciiTheme="minorHAnsi" w:hAnsiTheme="minorHAnsi" w:cstheme="minorHAnsi"/>
          <w:sz w:val="24"/>
          <w:szCs w:val="24"/>
        </w:rPr>
        <w:t>s</w:t>
      </w:r>
      <w:r w:rsidR="0082798F" w:rsidRPr="007E0C2C">
        <w:rPr>
          <w:rFonts w:asciiTheme="minorHAnsi" w:hAnsiTheme="minorHAnsi" w:cs="Calibri"/>
          <w:sz w:val="24"/>
          <w:szCs w:val="24"/>
        </w:rPr>
        <w:t>ymptomatisch galsteenlijden,</w:t>
      </w:r>
      <w:r w:rsidR="0082798F" w:rsidRPr="007E0C2C">
        <w:rPr>
          <w:rFonts w:asciiTheme="minorHAnsi" w:hAnsiTheme="minorHAnsi" w:cstheme="minorHAnsi"/>
          <w:sz w:val="24"/>
          <w:szCs w:val="24"/>
        </w:rPr>
        <w:t xml:space="preserve"> </w:t>
      </w:r>
      <w:r w:rsidRPr="007E0C2C">
        <w:rPr>
          <w:rFonts w:asciiTheme="minorHAnsi" w:hAnsiTheme="minorHAnsi" w:cstheme="minorHAnsi"/>
          <w:sz w:val="24"/>
          <w:szCs w:val="24"/>
        </w:rPr>
        <w:t>nierste</w:t>
      </w:r>
      <w:r w:rsidR="00A76A7C" w:rsidRPr="007E0C2C">
        <w:rPr>
          <w:rFonts w:asciiTheme="minorHAnsi" w:hAnsiTheme="minorHAnsi" w:cstheme="minorHAnsi"/>
          <w:sz w:val="24"/>
          <w:szCs w:val="24"/>
        </w:rPr>
        <w:t>n</w:t>
      </w:r>
      <w:r w:rsidRPr="007E0C2C">
        <w:rPr>
          <w:rFonts w:asciiTheme="minorHAnsi" w:hAnsiTheme="minorHAnsi" w:cstheme="minorHAnsi"/>
          <w:sz w:val="24"/>
          <w:szCs w:val="24"/>
        </w:rPr>
        <w:t xml:space="preserve">en, </w:t>
      </w:r>
      <w:r w:rsidR="0082798F" w:rsidRPr="007E0C2C">
        <w:rPr>
          <w:rFonts w:asciiTheme="minorHAnsi" w:hAnsiTheme="minorHAnsi" w:cstheme="minorHAnsi"/>
          <w:sz w:val="24"/>
          <w:szCs w:val="24"/>
        </w:rPr>
        <w:t xml:space="preserve">pyelonefritis, gastritis, cardiaal (MI), </w:t>
      </w:r>
      <w:r w:rsidR="00182C5D" w:rsidRPr="007E0C2C">
        <w:rPr>
          <w:rFonts w:asciiTheme="minorHAnsi" w:hAnsiTheme="minorHAnsi" w:cstheme="minorHAnsi"/>
          <w:sz w:val="24"/>
          <w:szCs w:val="24"/>
        </w:rPr>
        <w:t xml:space="preserve">maagulcus, </w:t>
      </w:r>
      <w:r w:rsidR="00182C5D" w:rsidRPr="007E0C2C">
        <w:rPr>
          <w:rFonts w:asciiTheme="minorHAnsi" w:hAnsiTheme="minorHAnsi" w:cs="Calibri"/>
          <w:sz w:val="24"/>
          <w:szCs w:val="24"/>
        </w:rPr>
        <w:t>duodenumulcus met gedekte perforatie</w:t>
      </w:r>
      <w:r w:rsidR="0082798F" w:rsidRPr="007E0C2C">
        <w:rPr>
          <w:rFonts w:asciiTheme="minorHAnsi" w:hAnsiTheme="minorHAnsi" w:cs="Calibri"/>
          <w:sz w:val="24"/>
          <w:szCs w:val="24"/>
        </w:rPr>
        <w:t>.</w:t>
      </w:r>
    </w:p>
    <w:p w14:paraId="5AD2107E" w14:textId="77777777" w:rsidR="00840285" w:rsidRPr="007E0C2C" w:rsidRDefault="00840285" w:rsidP="00982FAE">
      <w:pPr>
        <w:pStyle w:val="commentcontentpara"/>
        <w:spacing w:before="0" w:beforeAutospacing="0" w:after="0" w:afterAutospacing="0"/>
        <w:rPr>
          <w:rFonts w:asciiTheme="minorHAnsi" w:hAnsiTheme="minorHAnsi" w:cstheme="minorHAnsi"/>
        </w:rPr>
      </w:pPr>
    </w:p>
    <w:p w14:paraId="47CF9E1F" w14:textId="77777777" w:rsidR="00840285" w:rsidRPr="007E0C2C" w:rsidRDefault="00982FAE" w:rsidP="003814D3">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Aanvullend onderzoek</w:t>
      </w:r>
      <w:r w:rsidRPr="007E0C2C">
        <w:rPr>
          <w:rFonts w:asciiTheme="minorHAnsi" w:hAnsiTheme="minorHAnsi" w:cstheme="minorHAnsi"/>
        </w:rPr>
        <w:t xml:space="preserve"> </w:t>
      </w:r>
    </w:p>
    <w:p w14:paraId="02F1D7C4" w14:textId="77777777" w:rsidR="00A76A7C" w:rsidRPr="007E0C2C" w:rsidRDefault="003814D3" w:rsidP="00A76A7C">
      <w:pPr>
        <w:pStyle w:val="commentcontentpara"/>
        <w:spacing w:before="0" w:beforeAutospacing="0" w:after="0" w:afterAutospacing="0"/>
        <w:rPr>
          <w:rFonts w:asciiTheme="minorHAnsi" w:hAnsiTheme="minorHAnsi" w:cs="Calibri"/>
        </w:rPr>
      </w:pPr>
      <w:r w:rsidRPr="007E0C2C">
        <w:rPr>
          <w:rFonts w:asciiTheme="minorHAnsi" w:hAnsiTheme="minorHAnsi" w:cstheme="minorHAnsi"/>
        </w:rPr>
        <w:t xml:space="preserve">Lab: </w:t>
      </w:r>
      <w:r w:rsidR="0070364A" w:rsidRPr="007E0C2C">
        <w:rPr>
          <w:rFonts w:asciiTheme="minorHAnsi" w:hAnsiTheme="minorHAnsi" w:cstheme="minorHAnsi"/>
        </w:rPr>
        <w:t xml:space="preserve">CRP 230, L 23 Thrombo 450, </w:t>
      </w:r>
      <w:r w:rsidRPr="007E0C2C">
        <w:rPr>
          <w:rFonts w:asciiTheme="minorHAnsi" w:hAnsiTheme="minorHAnsi" w:cstheme="minorHAnsi"/>
        </w:rPr>
        <w:t xml:space="preserve">Amylase 2050 U/l. Hb 10 mmol/l. </w:t>
      </w:r>
      <w:r w:rsidR="00A76A7C" w:rsidRPr="007E0C2C">
        <w:rPr>
          <w:rFonts w:asciiTheme="minorHAnsi" w:hAnsiTheme="minorHAnsi" w:cs="Calibri"/>
        </w:rPr>
        <w:t>Leuko’s 10.3, neutrofielen 8.37, ABG (zonder O2) pH 7.54, pCO2 4.1, pO2 14.0, HCO3 24.4</w:t>
      </w:r>
      <w:r w:rsidR="0070364A" w:rsidRPr="007E0C2C">
        <w:rPr>
          <w:rFonts w:asciiTheme="minorHAnsi" w:hAnsiTheme="minorHAnsi" w:cs="Calibri"/>
        </w:rPr>
        <w:t>, BE 3.4, Na 139, K 3.4, Ur 5</w:t>
      </w:r>
      <w:r w:rsidR="0020020F" w:rsidRPr="007E0C2C">
        <w:rPr>
          <w:rFonts w:asciiTheme="minorHAnsi" w:hAnsiTheme="minorHAnsi" w:cs="Calibri"/>
        </w:rPr>
        <w:t xml:space="preserve"> </w:t>
      </w:r>
      <w:r w:rsidR="0070364A" w:rsidRPr="007E0C2C">
        <w:rPr>
          <w:rFonts w:asciiTheme="minorHAnsi" w:hAnsiTheme="minorHAnsi" w:cs="Calibri"/>
        </w:rPr>
        <w:t xml:space="preserve">, </w:t>
      </w:r>
      <w:r w:rsidR="00A76A7C" w:rsidRPr="007E0C2C">
        <w:rPr>
          <w:rFonts w:asciiTheme="minorHAnsi" w:hAnsiTheme="minorHAnsi" w:cs="Calibri"/>
        </w:rPr>
        <w:t xml:space="preserve">kreat 140 </w:t>
      </w:r>
      <w:r w:rsidR="00A76A7C" w:rsidRPr="007E0C2C">
        <w:rPr>
          <w:rFonts w:asciiTheme="minorHAnsi" w:hAnsiTheme="minorHAnsi" w:cs="Calibri"/>
          <w:lang w:val="en-GB"/>
        </w:rPr>
        <w:t>μ</w:t>
      </w:r>
      <w:r w:rsidR="00A76A7C" w:rsidRPr="007E0C2C">
        <w:rPr>
          <w:rFonts w:asciiTheme="minorHAnsi" w:hAnsiTheme="minorHAnsi" w:cs="Calibri"/>
        </w:rPr>
        <w:t>mol/l., MDRD 76, Glucose 6.2, lacta</w:t>
      </w:r>
      <w:r w:rsidR="0070364A" w:rsidRPr="007E0C2C">
        <w:rPr>
          <w:rFonts w:asciiTheme="minorHAnsi" w:hAnsiTheme="minorHAnsi" w:cs="Calibri"/>
        </w:rPr>
        <w:t>at 1.8, Bili 33, ASAT 57, ALAT 25, gamma GT 450</w:t>
      </w:r>
      <w:r w:rsidR="00A76A7C" w:rsidRPr="007E0C2C">
        <w:rPr>
          <w:rFonts w:asciiTheme="minorHAnsi" w:hAnsiTheme="minorHAnsi" w:cs="Calibri"/>
        </w:rPr>
        <w:t>, INR 1.1, Ca 2.35, albumine 32</w:t>
      </w:r>
      <w:r w:rsidR="0020020F" w:rsidRPr="007E0C2C">
        <w:rPr>
          <w:rFonts w:asciiTheme="minorHAnsi" w:hAnsiTheme="minorHAnsi" w:cs="Calibri"/>
        </w:rPr>
        <w:t xml:space="preserve"> </w:t>
      </w:r>
      <w:r w:rsidR="00A76A7C" w:rsidRPr="007E0C2C">
        <w:rPr>
          <w:rFonts w:asciiTheme="minorHAnsi" w:hAnsiTheme="minorHAnsi" w:cs="Calibri"/>
        </w:rPr>
        <w:t xml:space="preserve">, triglyceriden 1,73. </w:t>
      </w:r>
      <w:r w:rsidR="0070364A" w:rsidRPr="007E0C2C">
        <w:rPr>
          <w:rFonts w:asciiTheme="minorHAnsi" w:hAnsiTheme="minorHAnsi" w:cs="Calibri"/>
        </w:rPr>
        <w:t>ASAT is vaak hoger dan ALAT bij alcoholisten.</w:t>
      </w:r>
    </w:p>
    <w:p w14:paraId="12EF3F24" w14:textId="77777777" w:rsidR="00A76A7C" w:rsidRPr="007E0C2C" w:rsidRDefault="00A76A7C" w:rsidP="00A76A7C">
      <w:pPr>
        <w:rPr>
          <w:rFonts w:asciiTheme="minorHAnsi" w:hAnsiTheme="minorHAnsi" w:cs="Calibri"/>
          <w:sz w:val="24"/>
          <w:szCs w:val="24"/>
        </w:rPr>
      </w:pPr>
      <w:r w:rsidRPr="007E0C2C">
        <w:rPr>
          <w:rFonts w:asciiTheme="minorHAnsi" w:hAnsiTheme="minorHAnsi" w:cs="Calibri"/>
          <w:sz w:val="24"/>
          <w:szCs w:val="24"/>
        </w:rPr>
        <w:t xml:space="preserve">Urinescreen: </w:t>
      </w:r>
      <w:proofErr w:type="gramStart"/>
      <w:r w:rsidRPr="007E0C2C">
        <w:rPr>
          <w:rFonts w:asciiTheme="minorHAnsi" w:hAnsiTheme="minorHAnsi" w:cs="Calibri"/>
          <w:sz w:val="24"/>
          <w:szCs w:val="24"/>
        </w:rPr>
        <w:t>leuko’s  +</w:t>
      </w:r>
      <w:proofErr w:type="gramEnd"/>
      <w:r w:rsidRPr="007E0C2C">
        <w:rPr>
          <w:rFonts w:asciiTheme="minorHAnsi" w:hAnsiTheme="minorHAnsi" w:cs="Calibri"/>
          <w:sz w:val="24"/>
          <w:szCs w:val="24"/>
        </w:rPr>
        <w:t>, nitriet –, amylase urine 895.</w:t>
      </w:r>
    </w:p>
    <w:p w14:paraId="7F55FFC0" w14:textId="77777777" w:rsidR="00A76A7C" w:rsidRPr="007E0C2C" w:rsidRDefault="00A76A7C" w:rsidP="00982FAE">
      <w:pPr>
        <w:pStyle w:val="commentcontentpara"/>
        <w:spacing w:before="0" w:beforeAutospacing="0" w:after="0" w:afterAutospacing="0"/>
        <w:rPr>
          <w:rFonts w:asciiTheme="minorHAnsi" w:hAnsiTheme="minorHAnsi" w:cstheme="minorHAnsi"/>
          <w:u w:val="single"/>
        </w:rPr>
      </w:pPr>
    </w:p>
    <w:p w14:paraId="21415805"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Echografie van de pancreas: Gezwollen pancreas. Geen ascites zichtbaar.</w:t>
      </w:r>
      <w:r w:rsidR="005219E3" w:rsidRPr="007E0C2C">
        <w:rPr>
          <w:rFonts w:asciiTheme="minorHAnsi" w:hAnsiTheme="minorHAnsi" w:cstheme="minorHAnsi"/>
        </w:rPr>
        <w:t xml:space="preserve"> Wordt apart als print uitgereikt)</w:t>
      </w:r>
    </w:p>
    <w:p w14:paraId="62DA879D" w14:textId="77777777" w:rsidR="0070364A" w:rsidRPr="007E0C2C" w:rsidRDefault="0070364A" w:rsidP="00182C5D">
      <w:pPr>
        <w:pStyle w:val="commentcontentpara"/>
        <w:spacing w:before="0" w:beforeAutospacing="0" w:after="0" w:afterAutospacing="0"/>
        <w:rPr>
          <w:rFonts w:asciiTheme="minorHAnsi" w:hAnsiTheme="minorHAnsi" w:cstheme="minorHAnsi"/>
        </w:rPr>
      </w:pPr>
    </w:p>
    <w:p w14:paraId="74917D08" w14:textId="77777777" w:rsidR="0070364A" w:rsidRPr="007E0C2C" w:rsidRDefault="0070364A" w:rsidP="00182C5D">
      <w:pPr>
        <w:pStyle w:val="commentcontentpara"/>
        <w:spacing w:before="0" w:beforeAutospacing="0" w:after="0" w:afterAutospacing="0"/>
        <w:rPr>
          <w:rFonts w:asciiTheme="minorHAnsi" w:hAnsiTheme="minorHAnsi" w:cstheme="minorHAnsi"/>
        </w:rPr>
      </w:pPr>
      <w:proofErr w:type="gramStart"/>
      <w:r w:rsidRPr="007E0C2C">
        <w:rPr>
          <w:rFonts w:asciiTheme="minorHAnsi" w:hAnsiTheme="minorHAnsi" w:cstheme="minorHAnsi"/>
        </w:rPr>
        <w:t>X thorax</w:t>
      </w:r>
      <w:proofErr w:type="gramEnd"/>
      <w:r w:rsidRPr="007E0C2C">
        <w:rPr>
          <w:rFonts w:asciiTheme="minorHAnsi" w:hAnsiTheme="minorHAnsi" w:cstheme="minorHAnsi"/>
        </w:rPr>
        <w:t>: pleuravocht links. Verder normaal mediastinum en intrapulmonaal geen afwijkingen.</w:t>
      </w:r>
    </w:p>
    <w:p w14:paraId="0C76846F" w14:textId="77777777" w:rsidR="00840285"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noProof/>
          <w:lang w:val="en-US" w:eastAsia="en-US"/>
        </w:rPr>
        <w:lastRenderedPageBreak/>
        <w:drawing>
          <wp:inline distT="0" distB="0" distL="0" distR="0" wp14:anchorId="44973A7A" wp14:editId="78AB404B">
            <wp:extent cx="2694305" cy="2035810"/>
            <wp:effectExtent l="0" t="0" r="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4305" cy="2035810"/>
                    </a:xfrm>
                    <a:prstGeom prst="rect">
                      <a:avLst/>
                    </a:prstGeom>
                    <a:noFill/>
                    <a:ln>
                      <a:noFill/>
                    </a:ln>
                  </pic:spPr>
                </pic:pic>
              </a:graphicData>
            </a:graphic>
          </wp:inline>
        </w:drawing>
      </w:r>
    </w:p>
    <w:p w14:paraId="39C358C9" w14:textId="77777777" w:rsidR="00840285" w:rsidRPr="007E0C2C" w:rsidRDefault="00840285" w:rsidP="00182C5D">
      <w:pPr>
        <w:pStyle w:val="commentcontentpara"/>
        <w:spacing w:before="0" w:beforeAutospacing="0" w:after="0" w:afterAutospacing="0"/>
        <w:rPr>
          <w:rFonts w:asciiTheme="minorHAnsi" w:hAnsiTheme="minorHAnsi" w:cstheme="minorHAnsi"/>
        </w:rPr>
      </w:pPr>
    </w:p>
    <w:p w14:paraId="1631F548" w14:textId="77777777" w:rsidR="00A76A7C" w:rsidRPr="007E0C2C" w:rsidRDefault="00A76A7C" w:rsidP="00182C5D">
      <w:pPr>
        <w:pStyle w:val="commentcontentpara"/>
        <w:spacing w:before="0" w:beforeAutospacing="0" w:after="0" w:afterAutospacing="0"/>
        <w:rPr>
          <w:rFonts w:asciiTheme="minorHAnsi" w:hAnsiTheme="minorHAnsi" w:cstheme="minorHAnsi"/>
        </w:rPr>
      </w:pPr>
    </w:p>
    <w:p w14:paraId="159B91F7"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CT-</w:t>
      </w:r>
      <w:proofErr w:type="gramStart"/>
      <w:r w:rsidRPr="007E0C2C">
        <w:rPr>
          <w:rFonts w:asciiTheme="minorHAnsi" w:hAnsiTheme="minorHAnsi" w:cstheme="minorHAnsi"/>
        </w:rPr>
        <w:t>buik:  Gezwollen</w:t>
      </w:r>
      <w:proofErr w:type="gramEnd"/>
      <w:r w:rsidRPr="007E0C2C">
        <w:rPr>
          <w:rFonts w:asciiTheme="minorHAnsi" w:hAnsiTheme="minorHAnsi" w:cstheme="minorHAnsi"/>
        </w:rPr>
        <w:t xml:space="preserve"> pancreas. Geen ascites zichtbaar.</w:t>
      </w:r>
    </w:p>
    <w:p w14:paraId="0C3B7D29"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noProof/>
          <w:lang w:val="en-US" w:eastAsia="en-US"/>
        </w:rPr>
        <w:drawing>
          <wp:inline distT="0" distB="0" distL="0" distR="0" wp14:anchorId="5CCE859D" wp14:editId="79E8C859">
            <wp:extent cx="2674881" cy="24384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0382" cy="2443414"/>
                    </a:xfrm>
                    <a:prstGeom prst="rect">
                      <a:avLst/>
                    </a:prstGeom>
                    <a:noFill/>
                    <a:ln>
                      <a:noFill/>
                    </a:ln>
                  </pic:spPr>
                </pic:pic>
              </a:graphicData>
            </a:graphic>
          </wp:inline>
        </w:drawing>
      </w:r>
    </w:p>
    <w:p w14:paraId="613D4BDC" w14:textId="77777777" w:rsidR="00182C5D" w:rsidRPr="007E0C2C" w:rsidRDefault="00182C5D" w:rsidP="00182C5D">
      <w:pPr>
        <w:pStyle w:val="commentcontentpara"/>
        <w:spacing w:before="0" w:beforeAutospacing="0" w:after="0" w:afterAutospacing="0"/>
        <w:rPr>
          <w:rFonts w:asciiTheme="minorHAnsi" w:hAnsiTheme="minorHAnsi" w:cstheme="minorHAnsi"/>
        </w:rPr>
      </w:pPr>
    </w:p>
    <w:p w14:paraId="07941915" w14:textId="77777777" w:rsidR="00182C5D" w:rsidRPr="007E0C2C" w:rsidRDefault="00182C5D" w:rsidP="00182C5D">
      <w:pPr>
        <w:pStyle w:val="commentcontentpara"/>
        <w:spacing w:before="0" w:beforeAutospacing="0" w:after="0" w:afterAutospacing="0"/>
        <w:rPr>
          <w:rFonts w:asciiTheme="minorHAnsi" w:hAnsiTheme="minorHAnsi" w:cstheme="minorHAnsi"/>
        </w:rPr>
      </w:pPr>
    </w:p>
    <w:p w14:paraId="5792EC28"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Punctie pleuravocht: Amylasegehalte in </w:t>
      </w:r>
      <w:proofErr w:type="gramStart"/>
      <w:r w:rsidRPr="007E0C2C">
        <w:rPr>
          <w:rFonts w:asciiTheme="minorHAnsi" w:hAnsiTheme="minorHAnsi" w:cstheme="minorHAnsi"/>
        </w:rPr>
        <w:t>het</w:t>
      </w:r>
      <w:proofErr w:type="gramEnd"/>
      <w:r w:rsidRPr="007E0C2C">
        <w:rPr>
          <w:rFonts w:asciiTheme="minorHAnsi" w:hAnsiTheme="minorHAnsi" w:cstheme="minorHAnsi"/>
        </w:rPr>
        <w:t xml:space="preserve"> pleuravocht is 600 U/l.</w:t>
      </w:r>
    </w:p>
    <w:p w14:paraId="3A7A96D8"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noProof/>
          <w:lang w:val="en-US" w:eastAsia="en-US"/>
        </w:rPr>
        <w:drawing>
          <wp:inline distT="0" distB="0" distL="0" distR="0" wp14:anchorId="725B093F" wp14:editId="297EAD19">
            <wp:extent cx="2688992" cy="20002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1637" cy="2009656"/>
                    </a:xfrm>
                    <a:prstGeom prst="rect">
                      <a:avLst/>
                    </a:prstGeom>
                    <a:noFill/>
                    <a:ln>
                      <a:noFill/>
                    </a:ln>
                  </pic:spPr>
                </pic:pic>
              </a:graphicData>
            </a:graphic>
          </wp:inline>
        </w:drawing>
      </w:r>
    </w:p>
    <w:p w14:paraId="0BF9ADEB" w14:textId="77777777" w:rsidR="00A76A7C" w:rsidRPr="007E0C2C" w:rsidRDefault="00A76A7C" w:rsidP="00982FAE">
      <w:pPr>
        <w:pStyle w:val="commentcontentpara"/>
        <w:spacing w:before="0" w:beforeAutospacing="0" w:after="0" w:afterAutospacing="0"/>
        <w:rPr>
          <w:rFonts w:asciiTheme="minorHAnsi" w:hAnsiTheme="minorHAnsi" w:cstheme="minorHAnsi"/>
          <w:u w:val="single"/>
        </w:rPr>
      </w:pPr>
    </w:p>
    <w:p w14:paraId="0491D4DC" w14:textId="77777777" w:rsidR="00A76A7C" w:rsidRPr="007E0C2C" w:rsidRDefault="00A76A7C" w:rsidP="00A76A7C">
      <w:pPr>
        <w:rPr>
          <w:rFonts w:asciiTheme="minorHAnsi" w:hAnsiTheme="minorHAnsi" w:cs="Calibri"/>
          <w:sz w:val="24"/>
          <w:szCs w:val="24"/>
        </w:rPr>
      </w:pPr>
      <w:r w:rsidRPr="007E0C2C">
        <w:rPr>
          <w:rFonts w:asciiTheme="minorHAnsi" w:hAnsiTheme="minorHAnsi" w:cs="Calibri"/>
          <w:sz w:val="24"/>
          <w:szCs w:val="24"/>
        </w:rPr>
        <w:t xml:space="preserve">ECG: SR, HF61/min, intermediaire hartas, PQ 160 m/s, QRS 80 m/s, geen pathologische Q’s, normale </w:t>
      </w:r>
      <w:proofErr w:type="gramStart"/>
      <w:r w:rsidRPr="007E0C2C">
        <w:rPr>
          <w:rFonts w:asciiTheme="minorHAnsi" w:hAnsiTheme="minorHAnsi" w:cs="Calibri"/>
          <w:sz w:val="24"/>
          <w:szCs w:val="24"/>
        </w:rPr>
        <w:t>R top</w:t>
      </w:r>
      <w:proofErr w:type="gramEnd"/>
      <w:r w:rsidRPr="007E0C2C">
        <w:rPr>
          <w:rFonts w:asciiTheme="minorHAnsi" w:hAnsiTheme="minorHAnsi" w:cs="Calibri"/>
          <w:sz w:val="24"/>
          <w:szCs w:val="24"/>
        </w:rPr>
        <w:t xml:space="preserve"> progressie, vlakke ST segmenten in I, II, II, aVF, V1, V4, V5, V6. Conclusie: afgevlakte </w:t>
      </w:r>
      <w:proofErr w:type="gramStart"/>
      <w:r w:rsidRPr="007E0C2C">
        <w:rPr>
          <w:rFonts w:asciiTheme="minorHAnsi" w:hAnsiTheme="minorHAnsi" w:cs="Calibri"/>
          <w:sz w:val="24"/>
          <w:szCs w:val="24"/>
        </w:rPr>
        <w:t>ST segmenten</w:t>
      </w:r>
      <w:proofErr w:type="gramEnd"/>
      <w:r w:rsidRPr="007E0C2C">
        <w:rPr>
          <w:rFonts w:asciiTheme="minorHAnsi" w:hAnsiTheme="minorHAnsi" w:cs="Calibri"/>
          <w:sz w:val="24"/>
          <w:szCs w:val="24"/>
        </w:rPr>
        <w:t xml:space="preserve"> over de voorwand en lateraal. Geen aanwijzingen voor MI.</w:t>
      </w:r>
      <w:r w:rsidR="0020020F" w:rsidRPr="007E0C2C">
        <w:rPr>
          <w:rFonts w:asciiTheme="minorHAnsi" w:hAnsiTheme="minorHAnsi" w:cs="Calibri"/>
          <w:sz w:val="24"/>
          <w:szCs w:val="24"/>
        </w:rPr>
        <w:t xml:space="preserve"> </w:t>
      </w:r>
    </w:p>
    <w:p w14:paraId="699FB025" w14:textId="77777777" w:rsidR="00A76A7C" w:rsidRPr="007E0C2C" w:rsidRDefault="00A76A7C" w:rsidP="00982FAE">
      <w:pPr>
        <w:pStyle w:val="commentcontentpara"/>
        <w:spacing w:before="0" w:beforeAutospacing="0" w:after="0" w:afterAutospacing="0"/>
        <w:rPr>
          <w:rFonts w:asciiTheme="minorHAnsi" w:hAnsiTheme="minorHAnsi" w:cstheme="minorHAnsi"/>
          <w:u w:val="single"/>
        </w:rPr>
      </w:pPr>
    </w:p>
    <w:p w14:paraId="2E356C6F" w14:textId="77777777" w:rsidR="00982FAE" w:rsidRPr="007E0C2C" w:rsidRDefault="00982FAE" w:rsidP="00982FAE">
      <w:pPr>
        <w:pStyle w:val="commentcontentpara"/>
        <w:spacing w:before="0" w:beforeAutospacing="0" w:after="0" w:afterAutospacing="0"/>
        <w:rPr>
          <w:rFonts w:asciiTheme="minorHAnsi" w:hAnsiTheme="minorHAnsi" w:cstheme="minorHAnsi"/>
          <w:u w:val="single"/>
        </w:rPr>
      </w:pPr>
      <w:proofErr w:type="gramStart"/>
      <w:r w:rsidRPr="007E0C2C">
        <w:rPr>
          <w:rFonts w:asciiTheme="minorHAnsi" w:hAnsiTheme="minorHAnsi" w:cstheme="minorHAnsi"/>
          <w:u w:val="single"/>
        </w:rPr>
        <w:t>Diagnose /</w:t>
      </w:r>
      <w:proofErr w:type="gramEnd"/>
      <w:r w:rsidRPr="007E0C2C">
        <w:rPr>
          <w:rFonts w:asciiTheme="minorHAnsi" w:hAnsiTheme="minorHAnsi" w:cstheme="minorHAnsi"/>
          <w:u w:val="single"/>
        </w:rPr>
        <w:t xml:space="preserve"> werkhypothese</w:t>
      </w:r>
    </w:p>
    <w:p w14:paraId="528DB4DE" w14:textId="77777777" w:rsidR="00840285" w:rsidRPr="007E0C2C" w:rsidRDefault="0082798F"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lastRenderedPageBreak/>
        <w:t>Alcoholische pancreatitis</w:t>
      </w:r>
      <w:r w:rsidR="0020020F" w:rsidRPr="007E0C2C">
        <w:rPr>
          <w:rFonts w:asciiTheme="minorHAnsi" w:hAnsiTheme="minorHAnsi" w:cstheme="minorHAnsi"/>
        </w:rPr>
        <w:t xml:space="preserve"> </w:t>
      </w:r>
    </w:p>
    <w:p w14:paraId="21607A9F" w14:textId="77777777" w:rsidR="0082798F" w:rsidRPr="007E0C2C" w:rsidRDefault="0082798F" w:rsidP="00982FAE">
      <w:pPr>
        <w:pStyle w:val="commentcontentpara"/>
        <w:spacing w:before="0" w:beforeAutospacing="0" w:after="0" w:afterAutospacing="0"/>
        <w:rPr>
          <w:rFonts w:asciiTheme="minorHAnsi" w:hAnsiTheme="minorHAnsi" w:cstheme="minorHAnsi"/>
        </w:rPr>
      </w:pPr>
    </w:p>
    <w:p w14:paraId="0D4CF4AA" w14:textId="77777777" w:rsidR="00982FAE" w:rsidRPr="007E0C2C" w:rsidRDefault="00982FAE" w:rsidP="00982FAE">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u w:val="single"/>
        </w:rPr>
        <w:t>Behandeling</w:t>
      </w:r>
      <w:r w:rsidRPr="007E0C2C">
        <w:rPr>
          <w:rFonts w:asciiTheme="minorHAnsi" w:hAnsiTheme="minorHAnsi" w:cstheme="minorHAnsi"/>
        </w:rPr>
        <w:t xml:space="preserve"> </w:t>
      </w:r>
    </w:p>
    <w:p w14:paraId="5C52DB7F" w14:textId="77777777" w:rsidR="00182C5D" w:rsidRPr="007E0C2C" w:rsidRDefault="00A76A7C" w:rsidP="00A76A7C">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Opname</w:t>
      </w:r>
      <w:r w:rsidR="0070364A" w:rsidRPr="007E0C2C">
        <w:rPr>
          <w:rFonts w:asciiTheme="minorHAnsi" w:hAnsiTheme="minorHAnsi" w:cs="Calibri"/>
          <w:sz w:val="24"/>
          <w:szCs w:val="24"/>
        </w:rPr>
        <w:t xml:space="preserve"> in somatisch ziekenhuis medebehndeling </w:t>
      </w:r>
      <w:proofErr w:type="gramStart"/>
      <w:r w:rsidR="0070364A" w:rsidRPr="007E0C2C">
        <w:rPr>
          <w:rFonts w:asciiTheme="minorHAnsi" w:hAnsiTheme="minorHAnsi" w:cs="Calibri"/>
          <w:sz w:val="24"/>
          <w:szCs w:val="24"/>
        </w:rPr>
        <w:t>VS psychiatrie</w:t>
      </w:r>
      <w:proofErr w:type="gramEnd"/>
      <w:r w:rsidR="0070364A" w:rsidRPr="007E0C2C">
        <w:rPr>
          <w:rFonts w:asciiTheme="minorHAnsi" w:hAnsiTheme="minorHAnsi" w:cs="Calibri"/>
          <w:sz w:val="24"/>
          <w:szCs w:val="24"/>
        </w:rPr>
        <w:t>/psychiater.</w:t>
      </w:r>
    </w:p>
    <w:p w14:paraId="71BB8AC0" w14:textId="77777777" w:rsidR="00182C5D" w:rsidRPr="007E0C2C" w:rsidRDefault="00A76A7C" w:rsidP="00A76A7C">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Infusie 3 L NaCl 0.9/24u + 90mmol KCl</w:t>
      </w:r>
    </w:p>
    <w:p w14:paraId="42C6CC01" w14:textId="77777777" w:rsidR="00182C5D" w:rsidRPr="007E0C2C" w:rsidRDefault="00A76A7C" w:rsidP="00A76A7C">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 xml:space="preserve">Start </w:t>
      </w:r>
      <w:r w:rsidR="00182C5D" w:rsidRPr="007E0C2C">
        <w:rPr>
          <w:rFonts w:asciiTheme="minorHAnsi" w:hAnsiTheme="minorHAnsi" w:cs="Calibri"/>
          <w:sz w:val="24"/>
          <w:szCs w:val="24"/>
        </w:rPr>
        <w:t xml:space="preserve">niets per os beleid </w:t>
      </w:r>
      <w:r w:rsidRPr="007E0C2C">
        <w:rPr>
          <w:rFonts w:asciiTheme="minorHAnsi" w:hAnsiTheme="minorHAnsi" w:cs="Calibri"/>
          <w:sz w:val="24"/>
          <w:szCs w:val="24"/>
        </w:rPr>
        <w:t>(NPO)</w:t>
      </w:r>
      <w:r w:rsidR="00182C5D" w:rsidRPr="007E0C2C">
        <w:rPr>
          <w:rFonts w:asciiTheme="minorHAnsi" w:hAnsiTheme="minorHAnsi" w:cs="Calibri"/>
          <w:sz w:val="24"/>
          <w:szCs w:val="24"/>
        </w:rPr>
        <w:t>.</w:t>
      </w:r>
    </w:p>
    <w:p w14:paraId="5F8D1DB3" w14:textId="77777777" w:rsidR="00A76A7C" w:rsidRPr="007E0C2C" w:rsidRDefault="00A76A7C" w:rsidP="00A76A7C">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Pijn</w:t>
      </w:r>
      <w:r w:rsidR="0070364A" w:rsidRPr="007E0C2C">
        <w:rPr>
          <w:rFonts w:asciiTheme="minorHAnsi" w:hAnsiTheme="minorHAnsi" w:cs="Calibri"/>
          <w:sz w:val="24"/>
          <w:szCs w:val="24"/>
        </w:rPr>
        <w:t>stilling: PCM 4 dd 1 gr, Pethidine</w:t>
      </w:r>
      <w:r w:rsidRPr="007E0C2C">
        <w:rPr>
          <w:rFonts w:asciiTheme="minorHAnsi" w:hAnsiTheme="minorHAnsi" w:cs="Calibri"/>
          <w:sz w:val="24"/>
          <w:szCs w:val="24"/>
        </w:rPr>
        <w:t xml:space="preserve"> zn </w:t>
      </w:r>
    </w:p>
    <w:p w14:paraId="43B945FA" w14:textId="77777777" w:rsidR="0005219B" w:rsidRPr="007E0C2C" w:rsidRDefault="0005219B" w:rsidP="00A76A7C">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Thiamine continueren</w:t>
      </w:r>
      <w:r w:rsidR="0020020F" w:rsidRPr="007E0C2C">
        <w:rPr>
          <w:rFonts w:asciiTheme="minorHAnsi" w:hAnsiTheme="minorHAnsi" w:cs="Calibri"/>
          <w:sz w:val="24"/>
          <w:szCs w:val="24"/>
        </w:rPr>
        <w:t xml:space="preserve"> </w:t>
      </w:r>
    </w:p>
    <w:p w14:paraId="35BE5B84" w14:textId="77777777" w:rsidR="00182C5D" w:rsidRPr="007E0C2C" w:rsidRDefault="0070364A" w:rsidP="00A76A7C">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Indien klinisch beeld verslechterd is er e</w:t>
      </w:r>
      <w:r w:rsidR="00182C5D" w:rsidRPr="007E0C2C">
        <w:rPr>
          <w:rFonts w:asciiTheme="minorHAnsi" w:hAnsiTheme="minorHAnsi" w:cs="Calibri"/>
          <w:sz w:val="24"/>
          <w:szCs w:val="24"/>
        </w:rPr>
        <w:t>en indicatie voor een maagsonde.</w:t>
      </w:r>
    </w:p>
    <w:p w14:paraId="62C9ACAB" w14:textId="77777777" w:rsidR="0005219B" w:rsidRPr="007E0C2C" w:rsidRDefault="0005219B" w:rsidP="0005219B">
      <w:pPr>
        <w:pStyle w:val="ListParagraph"/>
        <w:numPr>
          <w:ilvl w:val="0"/>
          <w:numId w:val="12"/>
        </w:numPr>
        <w:rPr>
          <w:rFonts w:asciiTheme="minorHAnsi" w:hAnsiTheme="minorHAnsi" w:cs="Calibri"/>
          <w:sz w:val="24"/>
          <w:szCs w:val="24"/>
        </w:rPr>
      </w:pPr>
      <w:r w:rsidRPr="007E0C2C">
        <w:rPr>
          <w:rFonts w:asciiTheme="minorHAnsi" w:hAnsiTheme="minorHAnsi" w:cs="Calibri"/>
          <w:sz w:val="24"/>
          <w:szCs w:val="24"/>
        </w:rPr>
        <w:t>Lab herhalen volgende dag.</w:t>
      </w:r>
    </w:p>
    <w:p w14:paraId="6DF21487" w14:textId="77777777" w:rsidR="0005219B" w:rsidRPr="007E0C2C" w:rsidRDefault="0005219B" w:rsidP="0005219B">
      <w:pPr>
        <w:pStyle w:val="ListParagraph"/>
        <w:ind w:left="360"/>
        <w:rPr>
          <w:rFonts w:asciiTheme="minorHAnsi" w:hAnsiTheme="minorHAnsi" w:cs="Calibri"/>
          <w:sz w:val="24"/>
          <w:szCs w:val="24"/>
        </w:rPr>
      </w:pPr>
    </w:p>
    <w:p w14:paraId="7B0A7B45" w14:textId="77777777" w:rsidR="003814D3" w:rsidRPr="007E0C2C" w:rsidRDefault="003814D3" w:rsidP="00561AA9">
      <w:pPr>
        <w:rPr>
          <w:rFonts w:asciiTheme="minorHAnsi" w:hAnsiTheme="minorHAnsi" w:cs="Calibri"/>
          <w:sz w:val="24"/>
          <w:szCs w:val="24"/>
          <w:u w:val="single"/>
        </w:rPr>
      </w:pPr>
      <w:r w:rsidRPr="007E0C2C">
        <w:rPr>
          <w:rFonts w:asciiTheme="minorHAnsi" w:hAnsiTheme="minorHAnsi" w:cs="Calibri"/>
          <w:sz w:val="24"/>
          <w:szCs w:val="24"/>
          <w:u w:val="single"/>
        </w:rPr>
        <w:t>Hulpvragen</w:t>
      </w:r>
    </w:p>
    <w:p w14:paraId="5C280C90" w14:textId="77777777" w:rsidR="00182C5D" w:rsidRPr="007E0C2C" w:rsidRDefault="00182C5D" w:rsidP="00182C5D">
      <w:pPr>
        <w:rPr>
          <w:rFonts w:asciiTheme="minorHAnsi" w:hAnsiTheme="minorHAnsi" w:cs="Calibri"/>
          <w:sz w:val="24"/>
          <w:szCs w:val="24"/>
        </w:rPr>
      </w:pPr>
      <w:r w:rsidRPr="007E0C2C">
        <w:rPr>
          <w:rFonts w:asciiTheme="minorHAnsi" w:hAnsiTheme="minorHAnsi" w:cstheme="minorHAnsi"/>
          <w:sz w:val="24"/>
          <w:szCs w:val="24"/>
        </w:rPr>
        <w:t xml:space="preserve">V: </w:t>
      </w:r>
      <w:r w:rsidR="0005219B" w:rsidRPr="007E0C2C">
        <w:rPr>
          <w:rFonts w:asciiTheme="minorHAnsi" w:hAnsiTheme="minorHAnsi" w:cstheme="minorHAnsi"/>
          <w:sz w:val="24"/>
          <w:szCs w:val="24"/>
        </w:rPr>
        <w:t>w</w:t>
      </w:r>
      <w:r w:rsidRPr="007E0C2C">
        <w:rPr>
          <w:rFonts w:asciiTheme="minorHAnsi" w:hAnsiTheme="minorHAnsi" w:cstheme="minorHAnsi"/>
          <w:sz w:val="24"/>
          <w:szCs w:val="24"/>
        </w:rPr>
        <w:t>aar duiden de d</w:t>
      </w:r>
      <w:r w:rsidRPr="007E0C2C">
        <w:rPr>
          <w:rFonts w:asciiTheme="minorHAnsi" w:hAnsiTheme="minorHAnsi" w:cs="Calibri"/>
          <w:sz w:val="24"/>
          <w:szCs w:val="24"/>
        </w:rPr>
        <w:t>roge slijmvliezen en een verminderde huidturgor op?</w:t>
      </w:r>
    </w:p>
    <w:p w14:paraId="0776CBF4" w14:textId="77777777" w:rsidR="00182C5D" w:rsidRPr="007E0C2C" w:rsidRDefault="00182C5D" w:rsidP="003814D3">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A: uitdroging.</w:t>
      </w:r>
    </w:p>
    <w:p w14:paraId="737B08BC" w14:textId="77777777" w:rsidR="00182C5D" w:rsidRPr="007E0C2C" w:rsidRDefault="00182C5D" w:rsidP="003814D3">
      <w:pPr>
        <w:pStyle w:val="commentcontentpara"/>
        <w:spacing w:before="0" w:beforeAutospacing="0" w:after="0" w:afterAutospacing="0"/>
        <w:rPr>
          <w:rFonts w:asciiTheme="minorHAnsi" w:hAnsiTheme="minorHAnsi" w:cstheme="minorHAnsi"/>
        </w:rPr>
      </w:pPr>
    </w:p>
    <w:p w14:paraId="520AFDDF" w14:textId="77777777" w:rsidR="003814D3" w:rsidRPr="007E0C2C" w:rsidRDefault="003814D3" w:rsidP="003814D3">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V: hoe verklaar je het hoge hemoglobinegehalte? </w:t>
      </w:r>
    </w:p>
    <w:p w14:paraId="0ABA2B4F" w14:textId="77777777" w:rsidR="003814D3" w:rsidRPr="007E0C2C" w:rsidRDefault="003814D3" w:rsidP="003814D3">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A: een verhoogd hemoglobinegehalte wijst bij deze patiënt op uitdroging met</w:t>
      </w:r>
      <w:r w:rsidR="0005219B" w:rsidRPr="007E0C2C">
        <w:rPr>
          <w:rFonts w:asciiTheme="minorHAnsi" w:hAnsiTheme="minorHAnsi" w:cstheme="minorHAnsi"/>
        </w:rPr>
        <w:t xml:space="preserve"> </w:t>
      </w:r>
      <w:r w:rsidRPr="007E0C2C">
        <w:rPr>
          <w:rFonts w:asciiTheme="minorHAnsi" w:hAnsiTheme="minorHAnsi" w:cstheme="minorHAnsi"/>
        </w:rPr>
        <w:t>prerenale functievermindering. Vandaar dus ook verhoogd plasma creatinine.</w:t>
      </w:r>
      <w:r w:rsidR="0020020F" w:rsidRPr="007E0C2C">
        <w:rPr>
          <w:rFonts w:asciiTheme="minorHAnsi" w:hAnsiTheme="minorHAnsi" w:cstheme="minorHAnsi"/>
        </w:rPr>
        <w:t xml:space="preserve"> </w:t>
      </w:r>
      <w:r w:rsidR="0070364A" w:rsidRPr="007E0C2C">
        <w:rPr>
          <w:rFonts w:asciiTheme="minorHAnsi" w:hAnsiTheme="minorHAnsi" w:cstheme="minorHAnsi"/>
        </w:rPr>
        <w:t xml:space="preserve">Maar ook moet men denken aan een </w:t>
      </w:r>
      <w:r w:rsidR="0020020F" w:rsidRPr="007E0C2C">
        <w:rPr>
          <w:rFonts w:asciiTheme="minorHAnsi" w:hAnsiTheme="minorHAnsi" w:cstheme="minorHAnsi"/>
        </w:rPr>
        <w:t xml:space="preserve">ATN </w:t>
      </w:r>
      <w:r w:rsidR="0070364A" w:rsidRPr="007E0C2C">
        <w:rPr>
          <w:rFonts w:asciiTheme="minorHAnsi" w:hAnsiTheme="minorHAnsi" w:cstheme="minorHAnsi"/>
        </w:rPr>
        <w:t>(acute tubulus necrose)</w:t>
      </w:r>
      <w:r w:rsidR="0020020F" w:rsidRPr="007E0C2C">
        <w:rPr>
          <w:rFonts w:asciiTheme="minorHAnsi" w:hAnsiTheme="minorHAnsi" w:cstheme="minorHAnsi"/>
        </w:rPr>
        <w:t xml:space="preserve"> bij deze lage bloeddruk</w:t>
      </w:r>
    </w:p>
    <w:p w14:paraId="231C1A44" w14:textId="77777777" w:rsidR="00182C5D" w:rsidRPr="007E0C2C" w:rsidRDefault="00182C5D" w:rsidP="00561AA9">
      <w:pPr>
        <w:rPr>
          <w:rFonts w:asciiTheme="minorHAnsi" w:hAnsiTheme="minorHAnsi" w:cs="Calibri"/>
          <w:sz w:val="24"/>
          <w:szCs w:val="24"/>
        </w:rPr>
      </w:pPr>
    </w:p>
    <w:p w14:paraId="08286EC2"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V: hoe verklaar je de amylase in </w:t>
      </w:r>
      <w:proofErr w:type="gramStart"/>
      <w:r w:rsidRPr="007E0C2C">
        <w:rPr>
          <w:rFonts w:asciiTheme="minorHAnsi" w:hAnsiTheme="minorHAnsi" w:cstheme="minorHAnsi"/>
        </w:rPr>
        <w:t>het</w:t>
      </w:r>
      <w:proofErr w:type="gramEnd"/>
      <w:r w:rsidRPr="007E0C2C">
        <w:rPr>
          <w:rFonts w:asciiTheme="minorHAnsi" w:hAnsiTheme="minorHAnsi" w:cstheme="minorHAnsi"/>
        </w:rPr>
        <w:t xml:space="preserve"> pleuravocht? </w:t>
      </w:r>
    </w:p>
    <w:p w14:paraId="122DC9F8" w14:textId="77777777" w:rsidR="00182C5D" w:rsidRPr="007E0C2C" w:rsidRDefault="00182C5D" w:rsidP="00182C5D">
      <w:pPr>
        <w:pStyle w:val="commentcontentpara"/>
        <w:spacing w:before="0" w:beforeAutospacing="0" w:after="0" w:afterAutospacing="0"/>
        <w:rPr>
          <w:rFonts w:asciiTheme="minorHAnsi" w:hAnsiTheme="minorHAnsi" w:cstheme="minorHAnsi"/>
        </w:rPr>
      </w:pPr>
      <w:r w:rsidRPr="007E0C2C">
        <w:rPr>
          <w:rFonts w:asciiTheme="minorHAnsi" w:hAnsiTheme="minorHAnsi" w:cstheme="minorHAnsi"/>
        </w:rPr>
        <w:t xml:space="preserve">A: </w:t>
      </w:r>
      <w:r w:rsidR="0005219B" w:rsidRPr="007E0C2C">
        <w:rPr>
          <w:rFonts w:asciiTheme="minorHAnsi" w:hAnsiTheme="minorHAnsi" w:cstheme="minorHAnsi"/>
        </w:rPr>
        <w:t>a</w:t>
      </w:r>
      <w:r w:rsidRPr="007E0C2C">
        <w:rPr>
          <w:rFonts w:asciiTheme="minorHAnsi" w:hAnsiTheme="minorHAnsi" w:cstheme="minorHAnsi"/>
        </w:rPr>
        <w:t xml:space="preserve">ls </w:t>
      </w:r>
      <w:proofErr w:type="gramStart"/>
      <w:r w:rsidRPr="007E0C2C">
        <w:rPr>
          <w:rFonts w:asciiTheme="minorHAnsi" w:hAnsiTheme="minorHAnsi" w:cstheme="minorHAnsi"/>
        </w:rPr>
        <w:t>het</w:t>
      </w:r>
      <w:proofErr w:type="gramEnd"/>
      <w:r w:rsidRPr="007E0C2C">
        <w:rPr>
          <w:rFonts w:asciiTheme="minorHAnsi" w:hAnsiTheme="minorHAnsi" w:cstheme="minorHAnsi"/>
        </w:rPr>
        <w:t xml:space="preserve"> pleuravocht op collateraal vocht van een pancreatitis berust, is ook het amylase in het vocht duidelijk verhoogd.</w:t>
      </w:r>
    </w:p>
    <w:p w14:paraId="01A9D922" w14:textId="77777777" w:rsidR="00182C5D" w:rsidRPr="007E0C2C" w:rsidRDefault="00182C5D" w:rsidP="00561AA9">
      <w:pPr>
        <w:rPr>
          <w:rFonts w:asciiTheme="minorHAnsi" w:hAnsiTheme="minorHAnsi" w:cs="Calibri"/>
          <w:sz w:val="24"/>
          <w:szCs w:val="24"/>
        </w:rPr>
      </w:pPr>
    </w:p>
    <w:p w14:paraId="6BFB9D01" w14:textId="77777777" w:rsidR="0082798F" w:rsidRPr="007E0C2C" w:rsidRDefault="0082798F" w:rsidP="0082798F">
      <w:pPr>
        <w:rPr>
          <w:rFonts w:asciiTheme="minorHAnsi" w:hAnsiTheme="minorHAnsi" w:cs="Calibri"/>
          <w:sz w:val="24"/>
          <w:szCs w:val="24"/>
        </w:rPr>
      </w:pPr>
    </w:p>
    <w:p w14:paraId="2EC31D49" w14:textId="77777777" w:rsidR="00182C5D" w:rsidRPr="007E0C2C" w:rsidRDefault="00182C5D" w:rsidP="00182C5D">
      <w:pPr>
        <w:rPr>
          <w:rFonts w:asciiTheme="minorHAnsi" w:hAnsiTheme="minorHAnsi" w:cs="Calibri"/>
          <w:sz w:val="24"/>
          <w:szCs w:val="24"/>
        </w:rPr>
      </w:pPr>
      <w:r w:rsidRPr="007E0C2C">
        <w:rPr>
          <w:rFonts w:asciiTheme="minorHAnsi" w:hAnsiTheme="minorHAnsi" w:cs="Calibri"/>
          <w:sz w:val="24"/>
          <w:szCs w:val="24"/>
        </w:rPr>
        <w:t>In deze casus ging het om de diagnose alcoholische pancreatitis.</w:t>
      </w:r>
    </w:p>
    <w:p w14:paraId="0E474A85" w14:textId="77777777" w:rsidR="00182C5D" w:rsidRPr="007E0C2C" w:rsidRDefault="00182C5D" w:rsidP="00182C5D">
      <w:pPr>
        <w:rPr>
          <w:rFonts w:asciiTheme="minorHAnsi" w:hAnsiTheme="minorHAnsi" w:cs="Calibri"/>
          <w:sz w:val="24"/>
          <w:szCs w:val="24"/>
        </w:rPr>
      </w:pPr>
      <w:r w:rsidRPr="007E0C2C">
        <w:rPr>
          <w:rFonts w:asciiTheme="minorHAnsi" w:hAnsiTheme="minorHAnsi" w:cs="Calibri"/>
          <w:sz w:val="24"/>
          <w:szCs w:val="24"/>
        </w:rPr>
        <w:t>Bij alcoholische pancreatitis staan meestal klachten van hevige buikpijn en ziek zijn op de voorgrond. Ook rugpijn kan aanwezig zijn.</w:t>
      </w:r>
    </w:p>
    <w:p w14:paraId="6002915A" w14:textId="77777777" w:rsidR="00182C5D" w:rsidRPr="007E0C2C" w:rsidRDefault="00182C5D" w:rsidP="00182C5D">
      <w:pPr>
        <w:rPr>
          <w:rFonts w:asciiTheme="minorHAnsi" w:hAnsiTheme="minorHAnsi" w:cs="Calibri"/>
          <w:sz w:val="24"/>
          <w:szCs w:val="24"/>
        </w:rPr>
      </w:pPr>
      <w:r w:rsidRPr="007E0C2C">
        <w:rPr>
          <w:rFonts w:asciiTheme="minorHAnsi" w:hAnsiTheme="minorHAnsi" w:cs="Calibri"/>
          <w:sz w:val="24"/>
          <w:szCs w:val="24"/>
        </w:rPr>
        <w:t>De acute pancreatitis heeft in 70% tot 90% van de gevallen een mild verloop en de sterftekans als gevolg van deze aandoening is daarbij laag (ongeveer 3%). Maar de aandoening kan ook een minder gunstig verloop hebben. Bij achteruitgang van het klinisch beeld (paralytische ileus, ascitesvorming) of bij ernstige bacteriële superinfectie van het necrotische pancreasweefsel moet overleg met de chirurg plaatsvinden i.v.m. verwijdering</w:t>
      </w:r>
    </w:p>
    <w:p w14:paraId="5D8F1D02" w14:textId="77777777" w:rsidR="00182C5D" w:rsidRPr="007E0C2C" w:rsidRDefault="00182C5D" w:rsidP="00182C5D">
      <w:pPr>
        <w:rPr>
          <w:rFonts w:asciiTheme="minorHAnsi" w:hAnsiTheme="minorHAnsi" w:cs="Calibri"/>
          <w:sz w:val="24"/>
          <w:szCs w:val="24"/>
        </w:rPr>
      </w:pPr>
      <w:proofErr w:type="gramStart"/>
      <w:r w:rsidRPr="007E0C2C">
        <w:rPr>
          <w:rFonts w:asciiTheme="minorHAnsi" w:hAnsiTheme="minorHAnsi" w:cs="Calibri"/>
          <w:sz w:val="24"/>
          <w:szCs w:val="24"/>
        </w:rPr>
        <w:t>van</w:t>
      </w:r>
      <w:proofErr w:type="gramEnd"/>
      <w:r w:rsidRPr="007E0C2C">
        <w:rPr>
          <w:rFonts w:asciiTheme="minorHAnsi" w:hAnsiTheme="minorHAnsi" w:cs="Calibri"/>
          <w:sz w:val="24"/>
          <w:szCs w:val="24"/>
        </w:rPr>
        <w:t xml:space="preserve"> necrotisch weefsel met drainage. De prognose wordt bij een dergelijke ontwikkeling een stuk slechter.</w:t>
      </w:r>
    </w:p>
    <w:p w14:paraId="5658C478" w14:textId="77777777" w:rsidR="00182C5D" w:rsidRPr="007E0C2C" w:rsidRDefault="00182C5D" w:rsidP="00182C5D">
      <w:pPr>
        <w:rPr>
          <w:rFonts w:asciiTheme="minorHAnsi" w:hAnsiTheme="minorHAnsi" w:cs="Calibri"/>
          <w:sz w:val="24"/>
          <w:szCs w:val="24"/>
        </w:rPr>
      </w:pPr>
      <w:r w:rsidRPr="007E0C2C">
        <w:rPr>
          <w:rFonts w:asciiTheme="minorHAnsi" w:hAnsiTheme="minorHAnsi" w:cs="Calibri"/>
          <w:sz w:val="24"/>
          <w:szCs w:val="24"/>
        </w:rPr>
        <w:t>Meestal kan de diagnose pancreatitis gesteld worden op grond van het verhaal van de patiënt, het lichamelijk onderzoek, het laboratoriumonderzoek en een niet-ingrijpend beeldvormend onderzoek, zoals echo of CT-scan.</w:t>
      </w:r>
    </w:p>
    <w:p w14:paraId="26761B45" w14:textId="77777777" w:rsidR="00182C5D" w:rsidRPr="007E0C2C" w:rsidRDefault="00182C5D" w:rsidP="00182C5D">
      <w:pPr>
        <w:rPr>
          <w:rFonts w:asciiTheme="minorHAnsi" w:hAnsiTheme="minorHAnsi" w:cs="Calibri"/>
          <w:sz w:val="24"/>
          <w:szCs w:val="24"/>
        </w:rPr>
      </w:pPr>
      <w:r w:rsidRPr="007E0C2C">
        <w:rPr>
          <w:rFonts w:asciiTheme="minorHAnsi" w:hAnsiTheme="minorHAnsi" w:cs="Calibri"/>
          <w:sz w:val="24"/>
          <w:szCs w:val="24"/>
        </w:rPr>
        <w:t>Als therapie zal altijd eerst geprobeerd worden met een 'conservatief' beleid de ontsteking tot rust te laten komen. Dat gebeurt door het maagdarmstelsel niets aan te bieden en alle maagsappen via een slang, die door de neus in de maag wordt gebracht, te laten aflopen. Vocht wordt toegediend via een infuus en zo nodig ook voeding.</w:t>
      </w:r>
    </w:p>
    <w:p w14:paraId="1C00DA38" w14:textId="77777777" w:rsidR="00B72F92" w:rsidRPr="007E0C2C" w:rsidRDefault="00B72F92" w:rsidP="00182C5D">
      <w:pPr>
        <w:rPr>
          <w:rFonts w:asciiTheme="minorHAnsi" w:hAnsiTheme="minorHAnsi" w:cs="Calibri"/>
          <w:sz w:val="24"/>
          <w:szCs w:val="24"/>
        </w:rPr>
      </w:pPr>
    </w:p>
    <w:p w14:paraId="67C05A00" w14:textId="77777777" w:rsidR="00182C5D" w:rsidRPr="007E0C2C" w:rsidRDefault="00182C5D" w:rsidP="00182C5D">
      <w:pPr>
        <w:rPr>
          <w:rFonts w:asciiTheme="minorHAnsi" w:hAnsiTheme="minorHAnsi" w:cs="Calibri"/>
          <w:i/>
          <w:sz w:val="24"/>
          <w:szCs w:val="24"/>
        </w:rPr>
      </w:pPr>
      <w:r w:rsidRPr="007E0C2C">
        <w:rPr>
          <w:rFonts w:asciiTheme="minorHAnsi" w:hAnsiTheme="minorHAnsi" w:cs="Calibri"/>
          <w:i/>
          <w:sz w:val="24"/>
          <w:szCs w:val="24"/>
        </w:rPr>
        <w:t>Klinisch redeneren</w:t>
      </w:r>
      <w:r w:rsidR="00B72F92" w:rsidRPr="007E0C2C">
        <w:rPr>
          <w:rFonts w:asciiTheme="minorHAnsi" w:hAnsiTheme="minorHAnsi" w:cs="Calibri"/>
          <w:i/>
          <w:sz w:val="24"/>
          <w:szCs w:val="24"/>
        </w:rPr>
        <w:t xml:space="preserve"> (dit deel zou ik weg laten… want epidemiologie, incidentie bevolking, </w:t>
      </w:r>
      <w:r w:rsidR="00941929" w:rsidRPr="007E0C2C">
        <w:rPr>
          <w:rFonts w:asciiTheme="minorHAnsi" w:hAnsiTheme="minorHAnsi" w:cs="Calibri"/>
          <w:i/>
          <w:sz w:val="24"/>
          <w:szCs w:val="24"/>
        </w:rPr>
        <w:t>sensitiviteit en specificiteit van aanvullend onderzoek, betrouwbaarheid cq volledigheid anamnese en LO (</w:t>
      </w:r>
      <w:proofErr w:type="gramStart"/>
      <w:r w:rsidR="00941929" w:rsidRPr="007E0C2C">
        <w:rPr>
          <w:rFonts w:asciiTheme="minorHAnsi" w:hAnsiTheme="minorHAnsi" w:cs="Calibri"/>
          <w:i/>
          <w:sz w:val="24"/>
          <w:szCs w:val="24"/>
        </w:rPr>
        <w:t>bv melaena</w:t>
      </w:r>
      <w:proofErr w:type="gramEnd"/>
      <w:r w:rsidR="00941929" w:rsidRPr="007E0C2C">
        <w:rPr>
          <w:rFonts w:asciiTheme="minorHAnsi" w:hAnsiTheme="minorHAnsi" w:cs="Calibri"/>
          <w:i/>
          <w:sz w:val="24"/>
          <w:szCs w:val="24"/>
        </w:rPr>
        <w:t xml:space="preserve"> bij bloedend ulcus duodeni) </w:t>
      </w:r>
      <w:r w:rsidR="00B72F92" w:rsidRPr="007E0C2C">
        <w:rPr>
          <w:rFonts w:asciiTheme="minorHAnsi" w:hAnsiTheme="minorHAnsi" w:cs="Calibri"/>
          <w:i/>
          <w:sz w:val="24"/>
          <w:szCs w:val="24"/>
        </w:rPr>
        <w:t>niet meegenomen in deze lijst…</w:t>
      </w:r>
      <w:r w:rsidR="00FC2F16" w:rsidRPr="007E0C2C">
        <w:rPr>
          <w:rFonts w:asciiTheme="minorHAnsi" w:hAnsiTheme="minorHAnsi" w:cs="Calibri"/>
          <w:i/>
          <w:sz w:val="24"/>
          <w:szCs w:val="24"/>
        </w:rPr>
        <w:t xml:space="preserve"> dat doe in praktijk wel als je klinisch redeneert</w:t>
      </w:r>
      <w:r w:rsidR="00B72F92" w:rsidRPr="007E0C2C">
        <w:rPr>
          <w:rFonts w:asciiTheme="minorHAnsi" w:hAnsiTheme="minorHAnsi" w:cs="Calibri"/>
          <w:i/>
          <w:sz w:val="24"/>
          <w:szCs w:val="24"/>
        </w:rPr>
        <w:t>)</w:t>
      </w:r>
    </w:p>
    <w:p w14:paraId="5949B306" w14:textId="77777777" w:rsidR="00182C5D" w:rsidRPr="007E0C2C" w:rsidRDefault="00182C5D" w:rsidP="00182C5D">
      <w:pPr>
        <w:rPr>
          <w:rFonts w:asciiTheme="minorHAnsi" w:hAnsiTheme="minorHAnsi" w:cs="Calibri"/>
          <w:i/>
          <w:sz w:val="24"/>
          <w:szCs w:val="24"/>
        </w:rPr>
      </w:pPr>
      <w:r w:rsidRPr="007E0C2C">
        <w:rPr>
          <w:rFonts w:asciiTheme="minorHAnsi" w:hAnsiTheme="minorHAnsi" w:cs="Calibri"/>
          <w:i/>
          <w:sz w:val="24"/>
          <w:szCs w:val="24"/>
        </w:rPr>
        <w:lastRenderedPageBreak/>
        <w:t xml:space="preserve">• </w:t>
      </w:r>
      <w:r w:rsidR="00B72F92" w:rsidRPr="007E0C2C">
        <w:rPr>
          <w:rFonts w:asciiTheme="minorHAnsi" w:hAnsiTheme="minorHAnsi" w:cs="Calibri"/>
          <w:i/>
          <w:sz w:val="24"/>
          <w:szCs w:val="24"/>
        </w:rPr>
        <w:t xml:space="preserve">Alcoholische </w:t>
      </w:r>
      <w:r w:rsidRPr="007E0C2C">
        <w:rPr>
          <w:rFonts w:asciiTheme="minorHAnsi" w:hAnsiTheme="minorHAnsi" w:cs="Calibri"/>
          <w:i/>
          <w:sz w:val="24"/>
          <w:szCs w:val="24"/>
        </w:rPr>
        <w:t>Pancreatitis</w:t>
      </w:r>
    </w:p>
    <w:p w14:paraId="7B65E523"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Zithouding</w:t>
      </w:r>
    </w:p>
    <w:p w14:paraId="0F146881"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CT-buik</w:t>
      </w:r>
    </w:p>
    <w:p w14:paraId="1CF9C8D9"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Echo buik</w:t>
      </w:r>
    </w:p>
    <w:p w14:paraId="359AF836"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Groot alcoholgebruik</w:t>
      </w:r>
      <w:r w:rsidR="0020020F" w:rsidRPr="007E0C2C">
        <w:rPr>
          <w:rFonts w:asciiTheme="minorHAnsi" w:hAnsiTheme="minorHAnsi" w:cs="Calibri"/>
          <w:i/>
          <w:sz w:val="24"/>
          <w:szCs w:val="24"/>
        </w:rPr>
        <w:t xml:space="preserve"> </w:t>
      </w:r>
    </w:p>
    <w:p w14:paraId="1530FF1E" w14:textId="77777777" w:rsidR="00B72F92" w:rsidRPr="007E0C2C" w:rsidRDefault="00B72F92" w:rsidP="0082798F">
      <w:pPr>
        <w:ind w:left="709"/>
        <w:rPr>
          <w:rFonts w:asciiTheme="minorHAnsi" w:hAnsiTheme="minorHAnsi" w:cs="Calibri"/>
          <w:i/>
          <w:sz w:val="24"/>
          <w:szCs w:val="24"/>
        </w:rPr>
      </w:pPr>
      <w:r w:rsidRPr="007E0C2C">
        <w:rPr>
          <w:rFonts w:asciiTheme="minorHAnsi" w:hAnsiTheme="minorHAnsi" w:cs="Calibri"/>
          <w:i/>
          <w:sz w:val="24"/>
          <w:szCs w:val="24"/>
        </w:rPr>
        <w:t>Echter galstenen kunnen ook een pancreatitis veroorzaken.</w:t>
      </w:r>
    </w:p>
    <w:p w14:paraId="13B7F107" w14:textId="77777777" w:rsidR="00182C5D" w:rsidRPr="007E0C2C" w:rsidRDefault="00182C5D" w:rsidP="00182C5D">
      <w:pPr>
        <w:rPr>
          <w:rFonts w:asciiTheme="minorHAnsi" w:hAnsiTheme="minorHAnsi" w:cs="Calibri"/>
          <w:i/>
          <w:sz w:val="24"/>
          <w:szCs w:val="24"/>
        </w:rPr>
      </w:pPr>
      <w:r w:rsidRPr="007E0C2C">
        <w:rPr>
          <w:rFonts w:asciiTheme="minorHAnsi" w:hAnsiTheme="minorHAnsi" w:cs="Calibri"/>
          <w:i/>
          <w:sz w:val="24"/>
          <w:szCs w:val="24"/>
        </w:rPr>
        <w:t>• Maagulcus</w:t>
      </w:r>
    </w:p>
    <w:p w14:paraId="12A645D4"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Geen bovenbuikpijnen gerelateerd aan maaltijden</w:t>
      </w:r>
    </w:p>
    <w:p w14:paraId="0FD196E8"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Geen NSAID gebruik (geen medicatieverleden)</w:t>
      </w:r>
    </w:p>
    <w:p w14:paraId="7697014B" w14:textId="77777777" w:rsidR="00182C5D" w:rsidRPr="007E0C2C" w:rsidRDefault="00182C5D" w:rsidP="00182C5D">
      <w:pPr>
        <w:rPr>
          <w:rFonts w:asciiTheme="minorHAnsi" w:hAnsiTheme="minorHAnsi" w:cs="Calibri"/>
          <w:i/>
          <w:sz w:val="24"/>
          <w:szCs w:val="24"/>
        </w:rPr>
      </w:pPr>
      <w:r w:rsidRPr="007E0C2C">
        <w:rPr>
          <w:rFonts w:asciiTheme="minorHAnsi" w:hAnsiTheme="minorHAnsi" w:cs="Calibri"/>
          <w:i/>
          <w:sz w:val="24"/>
          <w:szCs w:val="24"/>
        </w:rPr>
        <w:t>• Duodenumulcus met gedekte perforatie</w:t>
      </w:r>
    </w:p>
    <w:p w14:paraId="1A19913C" w14:textId="77777777" w:rsidR="00182C5D"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Geen buikpijnen gerelateerd aan maaltijden</w:t>
      </w:r>
    </w:p>
    <w:p w14:paraId="61E56F5B" w14:textId="77777777" w:rsidR="00BF3CB7" w:rsidRPr="007E0C2C" w:rsidRDefault="00182C5D" w:rsidP="0082798F">
      <w:pPr>
        <w:ind w:left="709"/>
        <w:rPr>
          <w:rFonts w:asciiTheme="minorHAnsi" w:hAnsiTheme="minorHAnsi" w:cs="Calibri"/>
          <w:i/>
          <w:sz w:val="24"/>
          <w:szCs w:val="24"/>
        </w:rPr>
      </w:pPr>
      <w:proofErr w:type="gramStart"/>
      <w:r w:rsidRPr="007E0C2C">
        <w:rPr>
          <w:rFonts w:asciiTheme="minorHAnsi" w:hAnsiTheme="minorHAnsi" w:cs="Calibri"/>
          <w:i/>
          <w:sz w:val="24"/>
          <w:szCs w:val="24"/>
        </w:rPr>
        <w:t>o</w:t>
      </w:r>
      <w:proofErr w:type="gramEnd"/>
      <w:r w:rsidRPr="007E0C2C">
        <w:rPr>
          <w:rFonts w:asciiTheme="minorHAnsi" w:hAnsiTheme="minorHAnsi" w:cs="Calibri"/>
          <w:i/>
          <w:sz w:val="24"/>
          <w:szCs w:val="24"/>
        </w:rPr>
        <w:t xml:space="preserve"> Geen NSAID gebruik (geen medicatieverleden)</w:t>
      </w:r>
      <w:r w:rsidR="00BF3CB7" w:rsidRPr="007E0C2C">
        <w:rPr>
          <w:rFonts w:asciiTheme="minorHAnsi" w:hAnsiTheme="minorHAnsi" w:cs="Calibri"/>
          <w:i/>
          <w:sz w:val="24"/>
          <w:szCs w:val="24"/>
        </w:rPr>
        <w:t xml:space="preserve"> </w:t>
      </w:r>
    </w:p>
    <w:sectPr w:rsidR="00BF3CB7" w:rsidRPr="007E0C2C" w:rsidSect="00B045C1">
      <w:headerReference w:type="default" r:id="rId13"/>
      <w:footerReference w:type="default" r:id="rId14"/>
      <w:footerReference w:type="first" r:id="rId15"/>
      <w:pgSz w:w="11907" w:h="16840"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94E5D" w14:textId="77777777" w:rsidR="007F266C" w:rsidRDefault="007F266C">
      <w:r>
        <w:separator/>
      </w:r>
    </w:p>
  </w:endnote>
  <w:endnote w:type="continuationSeparator" w:id="0">
    <w:p w14:paraId="30FF3734" w14:textId="77777777" w:rsidR="007F266C" w:rsidRDefault="007F2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050929"/>
      <w:docPartObj>
        <w:docPartGallery w:val="Page Numbers (Bottom of Page)"/>
        <w:docPartUnique/>
      </w:docPartObj>
    </w:sdtPr>
    <w:sdtEndPr/>
    <w:sdtContent>
      <w:p w14:paraId="6D8C23EE" w14:textId="77777777" w:rsidR="008D5D1E" w:rsidRDefault="008D5D1E">
        <w:pPr>
          <w:pStyle w:val="Footer"/>
        </w:pPr>
        <w:r>
          <w:fldChar w:fldCharType="begin"/>
        </w:r>
        <w:r>
          <w:instrText>PAGE   \* MERGEFORMAT</w:instrText>
        </w:r>
        <w:r>
          <w:fldChar w:fldCharType="separate"/>
        </w:r>
        <w:r w:rsidR="00573485">
          <w:t>5</w:t>
        </w:r>
        <w:r>
          <w:fldChar w:fldCharType="end"/>
        </w:r>
      </w:p>
    </w:sdtContent>
  </w:sdt>
  <w:p w14:paraId="344B4C4F" w14:textId="77777777" w:rsidR="008D5D1E" w:rsidRDefault="008D5D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69A40" w14:textId="7ED4F9EA" w:rsidR="008D5D1E" w:rsidRDefault="008D5D1E">
    <w:r>
      <w:rPr>
        <w:color w:val="808080"/>
        <w:sz w:val="18"/>
      </w:rPr>
      <w:fldChar w:fldCharType="begin"/>
    </w:r>
    <w:r>
      <w:rPr>
        <w:color w:val="808080"/>
        <w:sz w:val="18"/>
      </w:rPr>
      <w:instrText xml:space="preserve"> FILENAME \p </w:instrText>
    </w:r>
    <w:r>
      <w:rPr>
        <w:color w:val="808080"/>
        <w:sz w:val="18"/>
      </w:rPr>
      <w:fldChar w:fldCharType="separate"/>
    </w:r>
    <w:r>
      <w:rPr>
        <w:noProof/>
        <w:color w:val="808080"/>
        <w:sz w:val="18"/>
      </w:rPr>
      <w:t>Sjabloon3</w:t>
    </w:r>
    <w:r>
      <w:rPr>
        <w:color w:val="808080"/>
        <w:sz w:val="18"/>
      </w:rPr>
      <w:fldChar w:fldCharType="end"/>
    </w:r>
    <w:r>
      <w:rPr>
        <w:color w:val="808080"/>
        <w:sz w:val="18"/>
      </w:rPr>
      <w:t xml:space="preserve">, </w:t>
    </w:r>
    <w:r>
      <w:rPr>
        <w:noProof/>
        <w:color w:val="808080"/>
        <w:sz w:val="18"/>
      </w:rPr>
      <w:fldChar w:fldCharType="begin"/>
    </w:r>
    <w:r>
      <w:rPr>
        <w:noProof/>
        <w:color w:val="808080"/>
        <w:sz w:val="18"/>
      </w:rPr>
      <w:instrText xml:space="preserve"> USERINITIALS  \* MERGEFORMAT </w:instrText>
    </w:r>
    <w:r>
      <w:rPr>
        <w:noProof/>
        <w:color w:val="808080"/>
        <w:sz w:val="18"/>
      </w:rPr>
      <w:fldChar w:fldCharType="separate"/>
    </w:r>
    <w:r>
      <w:rPr>
        <w:noProof/>
        <w:color w:val="808080"/>
        <w:sz w:val="18"/>
      </w:rPr>
      <w:t>JvH</w:t>
    </w:r>
    <w:r>
      <w:rPr>
        <w:noProof/>
        <w:color w:val="808080"/>
        <w:sz w:val="18"/>
      </w:rPr>
      <w:fldChar w:fldCharType="end"/>
    </w:r>
    <w:r>
      <w:rPr>
        <w:color w:val="808080"/>
        <w:sz w:val="18"/>
      </w:rPr>
      <w:t xml:space="preserve">, </w:t>
    </w:r>
    <w:r>
      <w:rPr>
        <w:color w:val="808080"/>
        <w:sz w:val="18"/>
      </w:rPr>
      <w:fldChar w:fldCharType="begin"/>
    </w:r>
    <w:r>
      <w:rPr>
        <w:color w:val="808080"/>
        <w:sz w:val="18"/>
      </w:rPr>
      <w:instrText xml:space="preserve"> DATE </w:instrText>
    </w:r>
    <w:r>
      <w:rPr>
        <w:color w:val="808080"/>
        <w:sz w:val="18"/>
      </w:rPr>
      <w:fldChar w:fldCharType="separate"/>
    </w:r>
    <w:r w:rsidR="00BA3F9C">
      <w:rPr>
        <w:noProof/>
        <w:color w:val="808080"/>
        <w:sz w:val="18"/>
      </w:rPr>
      <w:t>4-11-2019</w:t>
    </w:r>
    <w:r>
      <w:rPr>
        <w:color w:val="80808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48092" w14:textId="77777777" w:rsidR="007F266C" w:rsidRDefault="007F266C">
      <w:r>
        <w:separator/>
      </w:r>
    </w:p>
  </w:footnote>
  <w:footnote w:type="continuationSeparator" w:id="0">
    <w:p w14:paraId="0C206BA7" w14:textId="77777777" w:rsidR="007F266C" w:rsidRDefault="007F2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6731C" w14:textId="77777777" w:rsidR="008D5D1E" w:rsidRPr="00521A53" w:rsidRDefault="008D5D1E" w:rsidP="00521A53">
    <w:pPr>
      <w:pStyle w:val="Header"/>
    </w:pPr>
    <w:r w:rsidRPr="00521A53">
      <w:t>Tractus Digestivus docentinstructies 7-1-2019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DEB"/>
    <w:multiLevelType w:val="hybridMultilevel"/>
    <w:tmpl w:val="45FC440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C90930"/>
    <w:multiLevelType w:val="hybridMultilevel"/>
    <w:tmpl w:val="0BAADC5A"/>
    <w:lvl w:ilvl="0" w:tplc="1CBA762A">
      <w:start w:val="1"/>
      <w:numFmt w:val="bullet"/>
      <w:lvlText w:val=""/>
      <w:lvlJc w:val="left"/>
      <w:pPr>
        <w:ind w:left="360" w:hanging="360"/>
      </w:pPr>
      <w:rPr>
        <w:rFonts w:ascii="Symbol" w:hAnsi="Symbol" w:hint="default"/>
        <w:color w:val="000000" w:themeColor="text1"/>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5C81B80"/>
    <w:multiLevelType w:val="hybridMultilevel"/>
    <w:tmpl w:val="AB3EF3D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5F27B3E"/>
    <w:multiLevelType w:val="hybridMultilevel"/>
    <w:tmpl w:val="AE3A8B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75E6FC5"/>
    <w:multiLevelType w:val="hybridMultilevel"/>
    <w:tmpl w:val="2CB0BD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08B71EB"/>
    <w:multiLevelType w:val="hybridMultilevel"/>
    <w:tmpl w:val="1138DC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B96770E"/>
    <w:multiLevelType w:val="hybridMultilevel"/>
    <w:tmpl w:val="7256E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0AD3BA4"/>
    <w:multiLevelType w:val="hybridMultilevel"/>
    <w:tmpl w:val="8BA257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2D6273D"/>
    <w:multiLevelType w:val="hybridMultilevel"/>
    <w:tmpl w:val="37588E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5C1D056C"/>
    <w:multiLevelType w:val="hybridMultilevel"/>
    <w:tmpl w:val="69B6FE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DD134AE"/>
    <w:multiLevelType w:val="hybridMultilevel"/>
    <w:tmpl w:val="56D21AF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78175C62"/>
    <w:multiLevelType w:val="hybridMultilevel"/>
    <w:tmpl w:val="D36A2B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7EAD7CCC"/>
    <w:multiLevelType w:val="hybridMultilevel"/>
    <w:tmpl w:val="D36430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7"/>
  </w:num>
  <w:num w:numId="2">
    <w:abstractNumId w:val="10"/>
  </w:num>
  <w:num w:numId="3">
    <w:abstractNumId w:val="12"/>
  </w:num>
  <w:num w:numId="4">
    <w:abstractNumId w:val="8"/>
  </w:num>
  <w:num w:numId="5">
    <w:abstractNumId w:val="9"/>
  </w:num>
  <w:num w:numId="6">
    <w:abstractNumId w:val="0"/>
  </w:num>
  <w:num w:numId="7">
    <w:abstractNumId w:val="3"/>
  </w:num>
  <w:num w:numId="8">
    <w:abstractNumId w:val="2"/>
  </w:num>
  <w:num w:numId="9">
    <w:abstractNumId w:val="11"/>
  </w:num>
  <w:num w:numId="10">
    <w:abstractNumId w:val="6"/>
  </w:num>
  <w:num w:numId="11">
    <w:abstractNumId w:val="4"/>
  </w:num>
  <w:num w:numId="12">
    <w:abstractNumId w:val="1"/>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5"/>
  <w:activeWritingStyle w:appName="MSWord" w:lang="nl-NL" w:vendorID="9" w:dllVersion="512" w:checkStyle="1"/>
  <w:activeWritingStyle w:appName="MSWord" w:lang="nl-NL" w:vendorID="1" w:dllVersion="512" w:checkStyle="1"/>
  <w:proofState w:grammar="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5D4"/>
    <w:rsid w:val="00005AC0"/>
    <w:rsid w:val="00016AB2"/>
    <w:rsid w:val="00020528"/>
    <w:rsid w:val="00025DA2"/>
    <w:rsid w:val="000414FA"/>
    <w:rsid w:val="00041649"/>
    <w:rsid w:val="00051EF8"/>
    <w:rsid w:val="0005219B"/>
    <w:rsid w:val="0005253C"/>
    <w:rsid w:val="00052CF5"/>
    <w:rsid w:val="000638B8"/>
    <w:rsid w:val="0006530F"/>
    <w:rsid w:val="000665D2"/>
    <w:rsid w:val="00076DB8"/>
    <w:rsid w:val="00077057"/>
    <w:rsid w:val="00090066"/>
    <w:rsid w:val="00093D15"/>
    <w:rsid w:val="00096454"/>
    <w:rsid w:val="000B131E"/>
    <w:rsid w:val="000C127B"/>
    <w:rsid w:val="000C201F"/>
    <w:rsid w:val="000C4C5B"/>
    <w:rsid w:val="001128FE"/>
    <w:rsid w:val="001505D5"/>
    <w:rsid w:val="00153036"/>
    <w:rsid w:val="00165026"/>
    <w:rsid w:val="001670E5"/>
    <w:rsid w:val="001722C9"/>
    <w:rsid w:val="00182C5D"/>
    <w:rsid w:val="001844C8"/>
    <w:rsid w:val="00184B3B"/>
    <w:rsid w:val="00196DAB"/>
    <w:rsid w:val="001A6EF8"/>
    <w:rsid w:val="001B2CD4"/>
    <w:rsid w:val="001C3FF3"/>
    <w:rsid w:val="001C7FFD"/>
    <w:rsid w:val="001D6228"/>
    <w:rsid w:val="001D7BDC"/>
    <w:rsid w:val="001E5863"/>
    <w:rsid w:val="001E6346"/>
    <w:rsid w:val="001F19A2"/>
    <w:rsid w:val="001F1DD6"/>
    <w:rsid w:val="0020020F"/>
    <w:rsid w:val="0021333A"/>
    <w:rsid w:val="00220D58"/>
    <w:rsid w:val="00225924"/>
    <w:rsid w:val="0023772E"/>
    <w:rsid w:val="00260E5A"/>
    <w:rsid w:val="00270241"/>
    <w:rsid w:val="00281FC1"/>
    <w:rsid w:val="002961B4"/>
    <w:rsid w:val="002C3083"/>
    <w:rsid w:val="002D3144"/>
    <w:rsid w:val="002D4D37"/>
    <w:rsid w:val="00321105"/>
    <w:rsid w:val="00322221"/>
    <w:rsid w:val="00327087"/>
    <w:rsid w:val="003330EC"/>
    <w:rsid w:val="00351191"/>
    <w:rsid w:val="00361C77"/>
    <w:rsid w:val="00361ED6"/>
    <w:rsid w:val="0036482C"/>
    <w:rsid w:val="00373F15"/>
    <w:rsid w:val="00375947"/>
    <w:rsid w:val="003810E0"/>
    <w:rsid w:val="003814D3"/>
    <w:rsid w:val="0038335F"/>
    <w:rsid w:val="00386E4C"/>
    <w:rsid w:val="003902A8"/>
    <w:rsid w:val="003939A0"/>
    <w:rsid w:val="003A3176"/>
    <w:rsid w:val="003B1594"/>
    <w:rsid w:val="003B764E"/>
    <w:rsid w:val="003D3857"/>
    <w:rsid w:val="003E10AA"/>
    <w:rsid w:val="003F4A03"/>
    <w:rsid w:val="003F6DD1"/>
    <w:rsid w:val="00430C9A"/>
    <w:rsid w:val="0043679A"/>
    <w:rsid w:val="0045158B"/>
    <w:rsid w:val="00452416"/>
    <w:rsid w:val="004551FD"/>
    <w:rsid w:val="00470E1B"/>
    <w:rsid w:val="00485C96"/>
    <w:rsid w:val="0049210F"/>
    <w:rsid w:val="004A0A05"/>
    <w:rsid w:val="004B4EBB"/>
    <w:rsid w:val="004C00FA"/>
    <w:rsid w:val="004C11F7"/>
    <w:rsid w:val="004C5626"/>
    <w:rsid w:val="004D21BE"/>
    <w:rsid w:val="004D4607"/>
    <w:rsid w:val="004F4661"/>
    <w:rsid w:val="004F786C"/>
    <w:rsid w:val="005041B3"/>
    <w:rsid w:val="00507559"/>
    <w:rsid w:val="00515852"/>
    <w:rsid w:val="005219E3"/>
    <w:rsid w:val="00521A53"/>
    <w:rsid w:val="0052224B"/>
    <w:rsid w:val="005315F3"/>
    <w:rsid w:val="005337BA"/>
    <w:rsid w:val="00550935"/>
    <w:rsid w:val="00552E92"/>
    <w:rsid w:val="0055524A"/>
    <w:rsid w:val="00561AA9"/>
    <w:rsid w:val="00566E44"/>
    <w:rsid w:val="00567861"/>
    <w:rsid w:val="00573485"/>
    <w:rsid w:val="00580FBC"/>
    <w:rsid w:val="00582F78"/>
    <w:rsid w:val="00585304"/>
    <w:rsid w:val="005946BE"/>
    <w:rsid w:val="00594990"/>
    <w:rsid w:val="005A3F5B"/>
    <w:rsid w:val="005A4F58"/>
    <w:rsid w:val="005A7EB1"/>
    <w:rsid w:val="005D4DAA"/>
    <w:rsid w:val="005F0F36"/>
    <w:rsid w:val="005F11F4"/>
    <w:rsid w:val="005F3219"/>
    <w:rsid w:val="005F4F92"/>
    <w:rsid w:val="00605119"/>
    <w:rsid w:val="0061183A"/>
    <w:rsid w:val="00623D02"/>
    <w:rsid w:val="00624289"/>
    <w:rsid w:val="00632E9D"/>
    <w:rsid w:val="00635ED6"/>
    <w:rsid w:val="0064031E"/>
    <w:rsid w:val="00643CDC"/>
    <w:rsid w:val="006472E3"/>
    <w:rsid w:val="0065248F"/>
    <w:rsid w:val="006529F8"/>
    <w:rsid w:val="0066107C"/>
    <w:rsid w:val="00676A27"/>
    <w:rsid w:val="00681534"/>
    <w:rsid w:val="00695544"/>
    <w:rsid w:val="00695B45"/>
    <w:rsid w:val="00695FB1"/>
    <w:rsid w:val="006A1819"/>
    <w:rsid w:val="006A7D21"/>
    <w:rsid w:val="006B2B63"/>
    <w:rsid w:val="006B7EA6"/>
    <w:rsid w:val="006C73AF"/>
    <w:rsid w:val="006D3D50"/>
    <w:rsid w:val="006F1C63"/>
    <w:rsid w:val="006F4EA4"/>
    <w:rsid w:val="006F5724"/>
    <w:rsid w:val="006F5F09"/>
    <w:rsid w:val="0070364A"/>
    <w:rsid w:val="00733233"/>
    <w:rsid w:val="00754A76"/>
    <w:rsid w:val="00763E43"/>
    <w:rsid w:val="00765329"/>
    <w:rsid w:val="00771ED1"/>
    <w:rsid w:val="00782ECF"/>
    <w:rsid w:val="00795D78"/>
    <w:rsid w:val="00796BCA"/>
    <w:rsid w:val="007C29CC"/>
    <w:rsid w:val="007C2C25"/>
    <w:rsid w:val="007D24D0"/>
    <w:rsid w:val="007D7B94"/>
    <w:rsid w:val="007E0C2C"/>
    <w:rsid w:val="007E0C6B"/>
    <w:rsid w:val="007F266C"/>
    <w:rsid w:val="007F2E92"/>
    <w:rsid w:val="007F72BB"/>
    <w:rsid w:val="008066A8"/>
    <w:rsid w:val="00812155"/>
    <w:rsid w:val="008203D2"/>
    <w:rsid w:val="00820466"/>
    <w:rsid w:val="0082798F"/>
    <w:rsid w:val="00830395"/>
    <w:rsid w:val="0083797B"/>
    <w:rsid w:val="00840285"/>
    <w:rsid w:val="00844543"/>
    <w:rsid w:val="0085068D"/>
    <w:rsid w:val="00852A34"/>
    <w:rsid w:val="008700F2"/>
    <w:rsid w:val="00877152"/>
    <w:rsid w:val="00883976"/>
    <w:rsid w:val="0088665A"/>
    <w:rsid w:val="008866E0"/>
    <w:rsid w:val="00887FC7"/>
    <w:rsid w:val="008939F7"/>
    <w:rsid w:val="008A3B54"/>
    <w:rsid w:val="008A420A"/>
    <w:rsid w:val="008A475E"/>
    <w:rsid w:val="008A5E30"/>
    <w:rsid w:val="008C3147"/>
    <w:rsid w:val="008C4E72"/>
    <w:rsid w:val="008D0155"/>
    <w:rsid w:val="008D5D1E"/>
    <w:rsid w:val="008F5D03"/>
    <w:rsid w:val="008F79F6"/>
    <w:rsid w:val="00904019"/>
    <w:rsid w:val="00910A45"/>
    <w:rsid w:val="00921CD2"/>
    <w:rsid w:val="00924F20"/>
    <w:rsid w:val="00941929"/>
    <w:rsid w:val="0094253C"/>
    <w:rsid w:val="00950593"/>
    <w:rsid w:val="00951C7C"/>
    <w:rsid w:val="0095323B"/>
    <w:rsid w:val="009560F3"/>
    <w:rsid w:val="00961FEA"/>
    <w:rsid w:val="00965638"/>
    <w:rsid w:val="009665FA"/>
    <w:rsid w:val="0097023E"/>
    <w:rsid w:val="00982FAE"/>
    <w:rsid w:val="009A40B8"/>
    <w:rsid w:val="009A6206"/>
    <w:rsid w:val="009B2BD7"/>
    <w:rsid w:val="009C63EF"/>
    <w:rsid w:val="009C70F6"/>
    <w:rsid w:val="009E314E"/>
    <w:rsid w:val="009E322A"/>
    <w:rsid w:val="009F20BE"/>
    <w:rsid w:val="009F4756"/>
    <w:rsid w:val="009F4A82"/>
    <w:rsid w:val="00A02BB2"/>
    <w:rsid w:val="00A10928"/>
    <w:rsid w:val="00A11400"/>
    <w:rsid w:val="00A135D4"/>
    <w:rsid w:val="00A3099D"/>
    <w:rsid w:val="00A354A3"/>
    <w:rsid w:val="00A506D0"/>
    <w:rsid w:val="00A515A3"/>
    <w:rsid w:val="00A709A4"/>
    <w:rsid w:val="00A72C5A"/>
    <w:rsid w:val="00A76A7C"/>
    <w:rsid w:val="00A9144A"/>
    <w:rsid w:val="00A94947"/>
    <w:rsid w:val="00A96A17"/>
    <w:rsid w:val="00A97908"/>
    <w:rsid w:val="00AA4A8D"/>
    <w:rsid w:val="00AB0FDE"/>
    <w:rsid w:val="00AC0217"/>
    <w:rsid w:val="00AC1A2F"/>
    <w:rsid w:val="00B045C1"/>
    <w:rsid w:val="00B05568"/>
    <w:rsid w:val="00B1093C"/>
    <w:rsid w:val="00B1195A"/>
    <w:rsid w:val="00B11C7B"/>
    <w:rsid w:val="00B142EE"/>
    <w:rsid w:val="00B312D3"/>
    <w:rsid w:val="00B32874"/>
    <w:rsid w:val="00B638B5"/>
    <w:rsid w:val="00B6639F"/>
    <w:rsid w:val="00B679E3"/>
    <w:rsid w:val="00B71213"/>
    <w:rsid w:val="00B72F92"/>
    <w:rsid w:val="00B73163"/>
    <w:rsid w:val="00B80F61"/>
    <w:rsid w:val="00B82A48"/>
    <w:rsid w:val="00B867A9"/>
    <w:rsid w:val="00B93E9D"/>
    <w:rsid w:val="00BA3F9C"/>
    <w:rsid w:val="00BB18E0"/>
    <w:rsid w:val="00BB66E5"/>
    <w:rsid w:val="00BB673E"/>
    <w:rsid w:val="00BD6362"/>
    <w:rsid w:val="00BF0080"/>
    <w:rsid w:val="00BF1B72"/>
    <w:rsid w:val="00BF3CB7"/>
    <w:rsid w:val="00BF70F4"/>
    <w:rsid w:val="00C043AE"/>
    <w:rsid w:val="00C525FE"/>
    <w:rsid w:val="00C7355B"/>
    <w:rsid w:val="00C8102E"/>
    <w:rsid w:val="00C817B0"/>
    <w:rsid w:val="00CA330F"/>
    <w:rsid w:val="00CB0C6C"/>
    <w:rsid w:val="00CE191A"/>
    <w:rsid w:val="00CE199F"/>
    <w:rsid w:val="00D02FB5"/>
    <w:rsid w:val="00D03F74"/>
    <w:rsid w:val="00D12DAD"/>
    <w:rsid w:val="00D20991"/>
    <w:rsid w:val="00D4613E"/>
    <w:rsid w:val="00D549E0"/>
    <w:rsid w:val="00D550AF"/>
    <w:rsid w:val="00D565F6"/>
    <w:rsid w:val="00D73827"/>
    <w:rsid w:val="00D759E4"/>
    <w:rsid w:val="00D76408"/>
    <w:rsid w:val="00D83AA1"/>
    <w:rsid w:val="00D85210"/>
    <w:rsid w:val="00D87EBC"/>
    <w:rsid w:val="00D9216A"/>
    <w:rsid w:val="00D959DF"/>
    <w:rsid w:val="00D969E6"/>
    <w:rsid w:val="00DB4BEE"/>
    <w:rsid w:val="00DC6303"/>
    <w:rsid w:val="00DC70C7"/>
    <w:rsid w:val="00DC73BD"/>
    <w:rsid w:val="00DC7FD1"/>
    <w:rsid w:val="00DD080B"/>
    <w:rsid w:val="00DD4F5D"/>
    <w:rsid w:val="00DE4002"/>
    <w:rsid w:val="00DE633D"/>
    <w:rsid w:val="00DF526F"/>
    <w:rsid w:val="00E03C27"/>
    <w:rsid w:val="00E06208"/>
    <w:rsid w:val="00E0636A"/>
    <w:rsid w:val="00E21068"/>
    <w:rsid w:val="00E23AAE"/>
    <w:rsid w:val="00E24E8C"/>
    <w:rsid w:val="00E40586"/>
    <w:rsid w:val="00E5367B"/>
    <w:rsid w:val="00E5599E"/>
    <w:rsid w:val="00E612ED"/>
    <w:rsid w:val="00E747B6"/>
    <w:rsid w:val="00E83F65"/>
    <w:rsid w:val="00E94718"/>
    <w:rsid w:val="00E94766"/>
    <w:rsid w:val="00EA328F"/>
    <w:rsid w:val="00EC0B5D"/>
    <w:rsid w:val="00EF300F"/>
    <w:rsid w:val="00EF422C"/>
    <w:rsid w:val="00EF6F9A"/>
    <w:rsid w:val="00F0261F"/>
    <w:rsid w:val="00F06E6B"/>
    <w:rsid w:val="00F24675"/>
    <w:rsid w:val="00F31B1C"/>
    <w:rsid w:val="00F43E2D"/>
    <w:rsid w:val="00F4449B"/>
    <w:rsid w:val="00F613A0"/>
    <w:rsid w:val="00F83F2B"/>
    <w:rsid w:val="00FB4680"/>
    <w:rsid w:val="00FC1443"/>
    <w:rsid w:val="00FC1769"/>
    <w:rsid w:val="00FC2F16"/>
    <w:rsid w:val="00FC408E"/>
    <w:rsid w:val="00FC420B"/>
    <w:rsid w:val="00FC5F75"/>
    <w:rsid w:val="00FD4C26"/>
    <w:rsid w:val="00FE5321"/>
    <w:rsid w:val="00FF3B3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D4B588"/>
  <w15:docId w15:val="{82F97193-4E3F-4743-A46D-A3AE6D2F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5FE"/>
    <w:pPr>
      <w:widowControl w:val="0"/>
    </w:pPr>
    <w:rPr>
      <w:rFonts w:ascii="Arial" w:hAnsi="Arial"/>
      <w:snapToGrid w:val="0"/>
    </w:rPr>
  </w:style>
  <w:style w:type="paragraph" w:styleId="Heading1">
    <w:name w:val="heading 1"/>
    <w:basedOn w:val="Normal"/>
    <w:next w:val="Normal"/>
    <w:autoRedefine/>
    <w:qFormat/>
    <w:rsid w:val="008939F7"/>
    <w:pPr>
      <w:keepNext/>
      <w:keepLines/>
      <w:widowControl/>
      <w:outlineLvl w:val="0"/>
    </w:pPr>
    <w:rPr>
      <w:b/>
      <w:snapToGrid/>
      <w:kern w:val="28"/>
      <w:sz w:val="28"/>
    </w:rPr>
  </w:style>
  <w:style w:type="paragraph" w:styleId="Heading2">
    <w:name w:val="heading 2"/>
    <w:basedOn w:val="Normal"/>
    <w:next w:val="Normal"/>
    <w:qFormat/>
    <w:rsid w:val="00DC70C7"/>
    <w:pPr>
      <w:keepNext/>
      <w:keepLines/>
      <w:widowControl/>
      <w:outlineLvl w:val="1"/>
    </w:pPr>
    <w:rPr>
      <w:b/>
      <w:snapToGrid/>
      <w:sz w:val="24"/>
    </w:rPr>
  </w:style>
  <w:style w:type="paragraph" w:styleId="Heading3">
    <w:name w:val="heading 3"/>
    <w:basedOn w:val="Normal"/>
    <w:next w:val="Normal"/>
    <w:qFormat/>
    <w:rsid w:val="00BB18E0"/>
    <w:pPr>
      <w:keepNext/>
      <w:keepLines/>
      <w:widowControl/>
      <w:outlineLvl w:val="2"/>
    </w:pPr>
    <w:rPr>
      <w:b/>
      <w:snapToGrid/>
    </w:rPr>
  </w:style>
  <w:style w:type="paragraph" w:styleId="Heading4">
    <w:name w:val="heading 4"/>
    <w:basedOn w:val="Normal"/>
    <w:next w:val="Normal"/>
    <w:link w:val="Heading4Char"/>
    <w:uiPriority w:val="9"/>
    <w:unhideWhenUsed/>
    <w:qFormat/>
    <w:rsid w:val="0023772E"/>
    <w:pPr>
      <w:keepNext/>
      <w:keepLines/>
      <w:outlineLvl w:val="3"/>
    </w:pPr>
    <w:rPr>
      <w:rFonts w:eastAsiaTheme="majorEastAsia" w:cstheme="majorBidi"/>
      <w:bCs/>
      <w:i/>
      <w:iCs/>
    </w:rPr>
  </w:style>
  <w:style w:type="paragraph" w:styleId="Heading5">
    <w:name w:val="heading 5"/>
    <w:basedOn w:val="Normal"/>
    <w:next w:val="Normal"/>
    <w:link w:val="Heading5Char"/>
    <w:uiPriority w:val="9"/>
    <w:unhideWhenUsed/>
    <w:qFormat/>
    <w:rsid w:val="00676A27"/>
    <w:pPr>
      <w:keepNext/>
      <w:keepLines/>
      <w:outlineLvl w:val="4"/>
    </w:pPr>
    <w:rPr>
      <w:rFonts w:eastAsiaTheme="majorEastAsia" w:cstheme="majorBidi"/>
      <w:u w:val="single"/>
    </w:rPr>
  </w:style>
  <w:style w:type="paragraph" w:styleId="Heading6">
    <w:name w:val="heading 6"/>
    <w:basedOn w:val="Normal"/>
    <w:next w:val="Normal"/>
    <w:link w:val="Heading6Char"/>
    <w:uiPriority w:val="9"/>
    <w:unhideWhenUsed/>
    <w:qFormat/>
    <w:rsid w:val="00676A27"/>
    <w:pPr>
      <w:keepNext/>
      <w:keepLines/>
      <w:outlineLvl w:val="5"/>
    </w:pPr>
    <w:rPr>
      <w:rFonts w:eastAsiaTheme="majorEastAsia" w:cstheme="majorBidi"/>
      <w:iCs/>
      <w:color w:val="B2B2B2"/>
    </w:rPr>
  </w:style>
  <w:style w:type="paragraph" w:styleId="Heading7">
    <w:name w:val="heading 7"/>
    <w:basedOn w:val="Normal"/>
    <w:next w:val="Normal"/>
    <w:link w:val="Heading7Char"/>
    <w:uiPriority w:val="9"/>
    <w:unhideWhenUsed/>
    <w:qFormat/>
    <w:rsid w:val="00676A27"/>
    <w:pPr>
      <w:keepNext/>
      <w:keepLines/>
      <w:outlineLvl w:val="6"/>
    </w:pPr>
    <w:rPr>
      <w:rFonts w:eastAsiaTheme="majorEastAsia" w:cstheme="majorBidi"/>
      <w:i/>
      <w:iCs/>
      <w:color w:val="B2B2B2"/>
    </w:rPr>
  </w:style>
  <w:style w:type="paragraph" w:styleId="Heading8">
    <w:name w:val="heading 8"/>
    <w:basedOn w:val="Normal"/>
    <w:next w:val="Normal"/>
    <w:link w:val="Heading8Char"/>
    <w:uiPriority w:val="9"/>
    <w:unhideWhenUsed/>
    <w:qFormat/>
    <w:rsid w:val="00676A27"/>
    <w:pPr>
      <w:keepNext/>
      <w:keepLines/>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unhideWhenUsed/>
    <w:qFormat/>
    <w:rsid w:val="00676A27"/>
    <w:pPr>
      <w:keepNext/>
      <w:keepLines/>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autoRedefine/>
    <w:semiHidden/>
    <w:rsid w:val="00521A53"/>
    <w:pPr>
      <w:tabs>
        <w:tab w:val="center" w:pos="4536"/>
        <w:tab w:val="right" w:pos="9072"/>
      </w:tabs>
    </w:pPr>
    <w:rPr>
      <w:b/>
      <w:sz w:val="28"/>
      <w:lang w:val="en-US"/>
    </w:rPr>
  </w:style>
  <w:style w:type="paragraph" w:styleId="Footer">
    <w:name w:val="footer"/>
    <w:basedOn w:val="Normal"/>
    <w:link w:val="FooterChar"/>
    <w:autoRedefine/>
    <w:uiPriority w:val="99"/>
    <w:rsid w:val="003B1594"/>
    <w:pPr>
      <w:tabs>
        <w:tab w:val="center" w:pos="4536"/>
        <w:tab w:val="right" w:pos="9072"/>
      </w:tabs>
    </w:pPr>
    <w:rPr>
      <w:noProof/>
      <w:color w:val="C0C0C0"/>
      <w:sz w:val="16"/>
    </w:rPr>
  </w:style>
  <w:style w:type="paragraph" w:styleId="BalloonText">
    <w:name w:val="Balloon Text"/>
    <w:basedOn w:val="Normal"/>
    <w:link w:val="BalloonTextChar"/>
    <w:uiPriority w:val="99"/>
    <w:semiHidden/>
    <w:unhideWhenUsed/>
    <w:rsid w:val="00FC420B"/>
    <w:rPr>
      <w:rFonts w:ascii="Tahoma" w:hAnsi="Tahoma" w:cs="Tahoma"/>
      <w:sz w:val="16"/>
      <w:szCs w:val="16"/>
    </w:rPr>
  </w:style>
  <w:style w:type="character" w:customStyle="1" w:styleId="BalloonTextChar">
    <w:name w:val="Balloon Text Char"/>
    <w:basedOn w:val="DefaultParagraphFont"/>
    <w:link w:val="BalloonText"/>
    <w:uiPriority w:val="99"/>
    <w:semiHidden/>
    <w:rsid w:val="00FC420B"/>
    <w:rPr>
      <w:rFonts w:ascii="Tahoma" w:hAnsi="Tahoma" w:cs="Tahoma"/>
      <w:snapToGrid w:val="0"/>
      <w:sz w:val="16"/>
      <w:szCs w:val="16"/>
    </w:rPr>
  </w:style>
  <w:style w:type="character" w:customStyle="1" w:styleId="Heading4Char">
    <w:name w:val="Heading 4 Char"/>
    <w:basedOn w:val="DefaultParagraphFont"/>
    <w:link w:val="Heading4"/>
    <w:uiPriority w:val="9"/>
    <w:rsid w:val="0023772E"/>
    <w:rPr>
      <w:rFonts w:ascii="Arial" w:eastAsiaTheme="majorEastAsia" w:hAnsi="Arial" w:cstheme="majorBidi"/>
      <w:bCs/>
      <w:i/>
      <w:iCs/>
      <w:snapToGrid w:val="0"/>
    </w:rPr>
  </w:style>
  <w:style w:type="paragraph" w:styleId="TOCHeading">
    <w:name w:val="TOC Heading"/>
    <w:basedOn w:val="Heading1"/>
    <w:next w:val="Normal"/>
    <w:uiPriority w:val="39"/>
    <w:unhideWhenUsed/>
    <w:qFormat/>
    <w:rsid w:val="006D3D50"/>
    <w:pPr>
      <w:spacing w:before="480" w:line="276" w:lineRule="auto"/>
      <w:outlineLvl w:val="9"/>
    </w:pPr>
    <w:rPr>
      <w:rFonts w:asciiTheme="majorHAnsi" w:eastAsiaTheme="majorEastAsia" w:hAnsiTheme="majorHAnsi" w:cstheme="majorBidi"/>
      <w:b w:val="0"/>
      <w:bCs/>
      <w:color w:val="365F91" w:themeColor="accent1" w:themeShade="BF"/>
      <w:kern w:val="0"/>
      <w:szCs w:val="28"/>
      <w:lang w:eastAsia="en-US"/>
    </w:rPr>
  </w:style>
  <w:style w:type="paragraph" w:styleId="TOC1">
    <w:name w:val="toc 1"/>
    <w:basedOn w:val="Normal"/>
    <w:next w:val="Normal"/>
    <w:autoRedefine/>
    <w:uiPriority w:val="39"/>
    <w:unhideWhenUsed/>
    <w:rsid w:val="006D3D50"/>
    <w:pPr>
      <w:spacing w:after="100"/>
    </w:pPr>
  </w:style>
  <w:style w:type="paragraph" w:styleId="TOC2">
    <w:name w:val="toc 2"/>
    <w:basedOn w:val="Normal"/>
    <w:next w:val="Normal"/>
    <w:autoRedefine/>
    <w:uiPriority w:val="39"/>
    <w:unhideWhenUsed/>
    <w:rsid w:val="006D3D50"/>
    <w:pPr>
      <w:spacing w:after="100"/>
      <w:ind w:left="200"/>
    </w:pPr>
  </w:style>
  <w:style w:type="paragraph" w:styleId="TOC3">
    <w:name w:val="toc 3"/>
    <w:basedOn w:val="Normal"/>
    <w:next w:val="Normal"/>
    <w:autoRedefine/>
    <w:uiPriority w:val="39"/>
    <w:unhideWhenUsed/>
    <w:rsid w:val="006D3D50"/>
    <w:pPr>
      <w:spacing w:after="100"/>
      <w:ind w:left="400"/>
    </w:pPr>
  </w:style>
  <w:style w:type="character" w:styleId="Hyperlink">
    <w:name w:val="Hyperlink"/>
    <w:basedOn w:val="DefaultParagraphFont"/>
    <w:uiPriority w:val="99"/>
    <w:unhideWhenUsed/>
    <w:rsid w:val="006D3D50"/>
    <w:rPr>
      <w:color w:val="0000FF" w:themeColor="hyperlink"/>
      <w:u w:val="single"/>
    </w:rPr>
  </w:style>
  <w:style w:type="paragraph" w:styleId="FootnoteText">
    <w:name w:val="footnote text"/>
    <w:basedOn w:val="Normal"/>
    <w:link w:val="FootnoteTextChar"/>
    <w:uiPriority w:val="99"/>
    <w:semiHidden/>
    <w:unhideWhenUsed/>
    <w:rsid w:val="00DC70C7"/>
    <w:rPr>
      <w:sz w:val="16"/>
    </w:rPr>
  </w:style>
  <w:style w:type="character" w:customStyle="1" w:styleId="FootnoteTextChar">
    <w:name w:val="Footnote Text Char"/>
    <w:basedOn w:val="DefaultParagraphFont"/>
    <w:link w:val="FootnoteText"/>
    <w:uiPriority w:val="99"/>
    <w:semiHidden/>
    <w:rsid w:val="00DC70C7"/>
    <w:rPr>
      <w:rFonts w:ascii="Arial" w:hAnsi="Arial"/>
      <w:snapToGrid w:val="0"/>
      <w:sz w:val="16"/>
    </w:rPr>
  </w:style>
  <w:style w:type="character" w:styleId="FootnoteReference">
    <w:name w:val="footnote reference"/>
    <w:basedOn w:val="DefaultParagraphFont"/>
    <w:uiPriority w:val="99"/>
    <w:semiHidden/>
    <w:unhideWhenUsed/>
    <w:rsid w:val="00DC70C7"/>
    <w:rPr>
      <w:vertAlign w:val="superscript"/>
    </w:rPr>
  </w:style>
  <w:style w:type="paragraph" w:styleId="Caption">
    <w:name w:val="caption"/>
    <w:basedOn w:val="Normal"/>
    <w:next w:val="Normal"/>
    <w:uiPriority w:val="35"/>
    <w:unhideWhenUsed/>
    <w:qFormat/>
    <w:rsid w:val="0065248F"/>
    <w:pPr>
      <w:spacing w:before="120" w:after="120"/>
    </w:pPr>
    <w:rPr>
      <w:bCs/>
      <w:i/>
      <w:color w:val="000000" w:themeColor="text1"/>
      <w:sz w:val="16"/>
      <w:szCs w:val="18"/>
    </w:rPr>
  </w:style>
  <w:style w:type="character" w:styleId="FollowedHyperlink">
    <w:name w:val="FollowedHyperlink"/>
    <w:basedOn w:val="DefaultParagraphFont"/>
    <w:uiPriority w:val="99"/>
    <w:semiHidden/>
    <w:unhideWhenUsed/>
    <w:rsid w:val="0065248F"/>
    <w:rPr>
      <w:color w:val="800080" w:themeColor="followedHyperlink"/>
      <w:u w:val="single"/>
    </w:rPr>
  </w:style>
  <w:style w:type="character" w:customStyle="1" w:styleId="Heading5Char">
    <w:name w:val="Heading 5 Char"/>
    <w:basedOn w:val="DefaultParagraphFont"/>
    <w:link w:val="Heading5"/>
    <w:uiPriority w:val="9"/>
    <w:rsid w:val="00676A27"/>
    <w:rPr>
      <w:rFonts w:ascii="Arial" w:eastAsiaTheme="majorEastAsia" w:hAnsi="Arial" w:cstheme="majorBidi"/>
      <w:snapToGrid w:val="0"/>
      <w:u w:val="single"/>
    </w:rPr>
  </w:style>
  <w:style w:type="character" w:customStyle="1" w:styleId="Heading6Char">
    <w:name w:val="Heading 6 Char"/>
    <w:basedOn w:val="DefaultParagraphFont"/>
    <w:link w:val="Heading6"/>
    <w:uiPriority w:val="9"/>
    <w:rsid w:val="00676A27"/>
    <w:rPr>
      <w:rFonts w:ascii="Arial" w:eastAsiaTheme="majorEastAsia" w:hAnsi="Arial" w:cstheme="majorBidi"/>
      <w:iCs/>
      <w:snapToGrid w:val="0"/>
      <w:color w:val="B2B2B2"/>
    </w:rPr>
  </w:style>
  <w:style w:type="character" w:customStyle="1" w:styleId="Heading7Char">
    <w:name w:val="Heading 7 Char"/>
    <w:basedOn w:val="DefaultParagraphFont"/>
    <w:link w:val="Heading7"/>
    <w:uiPriority w:val="9"/>
    <w:rsid w:val="00676A27"/>
    <w:rPr>
      <w:rFonts w:ascii="Arial" w:eastAsiaTheme="majorEastAsia" w:hAnsi="Arial" w:cstheme="majorBidi"/>
      <w:i/>
      <w:iCs/>
      <w:snapToGrid w:val="0"/>
      <w:color w:val="B2B2B2"/>
    </w:rPr>
  </w:style>
  <w:style w:type="paragraph" w:styleId="ListParagraph">
    <w:name w:val="List Paragraph"/>
    <w:basedOn w:val="Normal"/>
    <w:uiPriority w:val="34"/>
    <w:qFormat/>
    <w:rsid w:val="008C3147"/>
    <w:pPr>
      <w:ind w:left="720"/>
      <w:contextualSpacing/>
    </w:pPr>
  </w:style>
  <w:style w:type="character" w:customStyle="1" w:styleId="Heading8Char">
    <w:name w:val="Heading 8 Char"/>
    <w:basedOn w:val="DefaultParagraphFont"/>
    <w:link w:val="Heading8"/>
    <w:uiPriority w:val="9"/>
    <w:rsid w:val="00676A27"/>
    <w:rPr>
      <w:rFonts w:asciiTheme="majorHAnsi" w:eastAsiaTheme="majorEastAsia" w:hAnsiTheme="majorHAnsi" w:cstheme="majorBidi"/>
      <w:snapToGrid w:val="0"/>
      <w:color w:val="404040" w:themeColor="text1" w:themeTint="BF"/>
    </w:rPr>
  </w:style>
  <w:style w:type="character" w:customStyle="1" w:styleId="Heading9Char">
    <w:name w:val="Heading 9 Char"/>
    <w:basedOn w:val="DefaultParagraphFont"/>
    <w:link w:val="Heading9"/>
    <w:uiPriority w:val="9"/>
    <w:rsid w:val="00676A27"/>
    <w:rPr>
      <w:rFonts w:asciiTheme="majorHAnsi" w:eastAsiaTheme="majorEastAsia" w:hAnsiTheme="majorHAnsi" w:cstheme="majorBidi"/>
      <w:i/>
      <w:iCs/>
      <w:snapToGrid w:val="0"/>
      <w:color w:val="404040" w:themeColor="text1" w:themeTint="BF"/>
    </w:rPr>
  </w:style>
  <w:style w:type="paragraph" w:customStyle="1" w:styleId="commentcontentpara">
    <w:name w:val="commentcontentpara"/>
    <w:basedOn w:val="Normal"/>
    <w:rsid w:val="001505D5"/>
    <w:pPr>
      <w:widowControl/>
      <w:spacing w:before="100" w:beforeAutospacing="1" w:after="100" w:afterAutospacing="1"/>
    </w:pPr>
    <w:rPr>
      <w:rFonts w:ascii="Times New Roman" w:hAnsi="Times New Roman"/>
      <w:snapToGrid/>
      <w:sz w:val="24"/>
      <w:szCs w:val="24"/>
    </w:rPr>
  </w:style>
  <w:style w:type="paragraph" w:styleId="NormalWeb">
    <w:name w:val="Normal (Web)"/>
    <w:basedOn w:val="Normal"/>
    <w:uiPriority w:val="99"/>
    <w:semiHidden/>
    <w:unhideWhenUsed/>
    <w:rsid w:val="001505D5"/>
    <w:pPr>
      <w:widowControl/>
      <w:spacing w:before="100" w:beforeAutospacing="1" w:after="100" w:afterAutospacing="1"/>
    </w:pPr>
    <w:rPr>
      <w:rFonts w:ascii="Times New Roman" w:hAnsi="Times New Roman"/>
      <w:snapToGrid/>
      <w:sz w:val="24"/>
      <w:szCs w:val="24"/>
    </w:rPr>
  </w:style>
  <w:style w:type="character" w:customStyle="1" w:styleId="body-c1">
    <w:name w:val="body-c1"/>
    <w:basedOn w:val="DefaultParagraphFont"/>
    <w:rsid w:val="008A5E30"/>
  </w:style>
  <w:style w:type="character" w:customStyle="1" w:styleId="body-c4">
    <w:name w:val="body-c4"/>
    <w:basedOn w:val="DefaultParagraphFont"/>
    <w:rsid w:val="008A5E30"/>
  </w:style>
  <w:style w:type="character" w:customStyle="1" w:styleId="FooterChar">
    <w:name w:val="Footer Char"/>
    <w:basedOn w:val="DefaultParagraphFont"/>
    <w:link w:val="Footer"/>
    <w:uiPriority w:val="99"/>
    <w:rsid w:val="00351191"/>
    <w:rPr>
      <w:rFonts w:ascii="Arial" w:hAnsi="Arial"/>
      <w:noProof/>
      <w:snapToGrid w:val="0"/>
      <w:color w:val="C0C0C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59880">
      <w:bodyDiv w:val="1"/>
      <w:marLeft w:val="0"/>
      <w:marRight w:val="0"/>
      <w:marTop w:val="0"/>
      <w:marBottom w:val="0"/>
      <w:divBdr>
        <w:top w:val="none" w:sz="0" w:space="0" w:color="auto"/>
        <w:left w:val="none" w:sz="0" w:space="0" w:color="auto"/>
        <w:bottom w:val="none" w:sz="0" w:space="0" w:color="auto"/>
        <w:right w:val="none" w:sz="0" w:space="0" w:color="auto"/>
      </w:divBdr>
      <w:divsChild>
        <w:div w:id="1088304352">
          <w:marLeft w:val="0"/>
          <w:marRight w:val="0"/>
          <w:marTop w:val="0"/>
          <w:marBottom w:val="0"/>
          <w:divBdr>
            <w:top w:val="none" w:sz="0" w:space="0" w:color="auto"/>
            <w:left w:val="none" w:sz="0" w:space="0" w:color="auto"/>
            <w:bottom w:val="none" w:sz="0" w:space="0" w:color="auto"/>
            <w:right w:val="none" w:sz="0" w:space="0" w:color="auto"/>
          </w:divBdr>
        </w:div>
      </w:divsChild>
    </w:div>
    <w:div w:id="376903558">
      <w:bodyDiv w:val="1"/>
      <w:marLeft w:val="0"/>
      <w:marRight w:val="0"/>
      <w:marTop w:val="0"/>
      <w:marBottom w:val="0"/>
      <w:divBdr>
        <w:top w:val="none" w:sz="0" w:space="0" w:color="auto"/>
        <w:left w:val="none" w:sz="0" w:space="0" w:color="auto"/>
        <w:bottom w:val="none" w:sz="0" w:space="0" w:color="auto"/>
        <w:right w:val="none" w:sz="0" w:space="0" w:color="auto"/>
      </w:divBdr>
    </w:div>
    <w:div w:id="571936844">
      <w:bodyDiv w:val="1"/>
      <w:marLeft w:val="0"/>
      <w:marRight w:val="0"/>
      <w:marTop w:val="0"/>
      <w:marBottom w:val="0"/>
      <w:divBdr>
        <w:top w:val="none" w:sz="0" w:space="0" w:color="auto"/>
        <w:left w:val="none" w:sz="0" w:space="0" w:color="auto"/>
        <w:bottom w:val="none" w:sz="0" w:space="0" w:color="auto"/>
        <w:right w:val="none" w:sz="0" w:space="0" w:color="auto"/>
      </w:divBdr>
      <w:divsChild>
        <w:div w:id="1651976653">
          <w:marLeft w:val="0"/>
          <w:marRight w:val="0"/>
          <w:marTop w:val="0"/>
          <w:marBottom w:val="0"/>
          <w:divBdr>
            <w:top w:val="none" w:sz="0" w:space="0" w:color="auto"/>
            <w:left w:val="none" w:sz="0" w:space="0" w:color="auto"/>
            <w:bottom w:val="none" w:sz="0" w:space="0" w:color="auto"/>
            <w:right w:val="none" w:sz="0" w:space="0" w:color="auto"/>
          </w:divBdr>
        </w:div>
      </w:divsChild>
    </w:div>
    <w:div w:id="591166841">
      <w:bodyDiv w:val="1"/>
      <w:marLeft w:val="0"/>
      <w:marRight w:val="0"/>
      <w:marTop w:val="0"/>
      <w:marBottom w:val="0"/>
      <w:divBdr>
        <w:top w:val="none" w:sz="0" w:space="0" w:color="auto"/>
        <w:left w:val="none" w:sz="0" w:space="0" w:color="auto"/>
        <w:bottom w:val="none" w:sz="0" w:space="0" w:color="auto"/>
        <w:right w:val="none" w:sz="0" w:space="0" w:color="auto"/>
      </w:divBdr>
      <w:divsChild>
        <w:div w:id="1830291064">
          <w:marLeft w:val="0"/>
          <w:marRight w:val="0"/>
          <w:marTop w:val="0"/>
          <w:marBottom w:val="0"/>
          <w:divBdr>
            <w:top w:val="none" w:sz="0" w:space="0" w:color="auto"/>
            <w:left w:val="none" w:sz="0" w:space="0" w:color="auto"/>
            <w:bottom w:val="none" w:sz="0" w:space="0" w:color="auto"/>
            <w:right w:val="none" w:sz="0" w:space="0" w:color="auto"/>
          </w:divBdr>
        </w:div>
      </w:divsChild>
    </w:div>
    <w:div w:id="595485872">
      <w:bodyDiv w:val="1"/>
      <w:marLeft w:val="0"/>
      <w:marRight w:val="0"/>
      <w:marTop w:val="0"/>
      <w:marBottom w:val="0"/>
      <w:divBdr>
        <w:top w:val="none" w:sz="0" w:space="0" w:color="auto"/>
        <w:left w:val="none" w:sz="0" w:space="0" w:color="auto"/>
        <w:bottom w:val="none" w:sz="0" w:space="0" w:color="auto"/>
        <w:right w:val="none" w:sz="0" w:space="0" w:color="auto"/>
      </w:divBdr>
      <w:divsChild>
        <w:div w:id="1215854516">
          <w:marLeft w:val="0"/>
          <w:marRight w:val="0"/>
          <w:marTop w:val="0"/>
          <w:marBottom w:val="0"/>
          <w:divBdr>
            <w:top w:val="none" w:sz="0" w:space="0" w:color="auto"/>
            <w:left w:val="none" w:sz="0" w:space="0" w:color="auto"/>
            <w:bottom w:val="none" w:sz="0" w:space="0" w:color="auto"/>
            <w:right w:val="none" w:sz="0" w:space="0" w:color="auto"/>
          </w:divBdr>
          <w:divsChild>
            <w:div w:id="281150870">
              <w:marLeft w:val="0"/>
              <w:marRight w:val="0"/>
              <w:marTop w:val="0"/>
              <w:marBottom w:val="0"/>
              <w:divBdr>
                <w:top w:val="none" w:sz="0" w:space="0" w:color="auto"/>
                <w:left w:val="none" w:sz="0" w:space="0" w:color="auto"/>
                <w:bottom w:val="none" w:sz="0" w:space="0" w:color="auto"/>
                <w:right w:val="none" w:sz="0" w:space="0" w:color="auto"/>
              </w:divBdr>
              <w:divsChild>
                <w:div w:id="9221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3252">
          <w:marLeft w:val="0"/>
          <w:marRight w:val="0"/>
          <w:marTop w:val="0"/>
          <w:marBottom w:val="0"/>
          <w:divBdr>
            <w:top w:val="none" w:sz="0" w:space="0" w:color="auto"/>
            <w:left w:val="none" w:sz="0" w:space="0" w:color="auto"/>
            <w:bottom w:val="none" w:sz="0" w:space="0" w:color="auto"/>
            <w:right w:val="none" w:sz="0" w:space="0" w:color="auto"/>
          </w:divBdr>
          <w:divsChild>
            <w:div w:id="1498959029">
              <w:marLeft w:val="0"/>
              <w:marRight w:val="0"/>
              <w:marTop w:val="0"/>
              <w:marBottom w:val="0"/>
              <w:divBdr>
                <w:top w:val="none" w:sz="0" w:space="0" w:color="auto"/>
                <w:left w:val="none" w:sz="0" w:space="0" w:color="auto"/>
                <w:bottom w:val="none" w:sz="0" w:space="0" w:color="auto"/>
                <w:right w:val="none" w:sz="0" w:space="0" w:color="auto"/>
              </w:divBdr>
              <w:divsChild>
                <w:div w:id="156356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3405">
          <w:marLeft w:val="0"/>
          <w:marRight w:val="0"/>
          <w:marTop w:val="0"/>
          <w:marBottom w:val="0"/>
          <w:divBdr>
            <w:top w:val="none" w:sz="0" w:space="0" w:color="auto"/>
            <w:left w:val="none" w:sz="0" w:space="0" w:color="auto"/>
            <w:bottom w:val="none" w:sz="0" w:space="0" w:color="auto"/>
            <w:right w:val="none" w:sz="0" w:space="0" w:color="auto"/>
          </w:divBdr>
          <w:divsChild>
            <w:div w:id="134032473">
              <w:marLeft w:val="0"/>
              <w:marRight w:val="0"/>
              <w:marTop w:val="0"/>
              <w:marBottom w:val="0"/>
              <w:divBdr>
                <w:top w:val="none" w:sz="0" w:space="0" w:color="auto"/>
                <w:left w:val="none" w:sz="0" w:space="0" w:color="auto"/>
                <w:bottom w:val="none" w:sz="0" w:space="0" w:color="auto"/>
                <w:right w:val="none" w:sz="0" w:space="0" w:color="auto"/>
              </w:divBdr>
              <w:divsChild>
                <w:div w:id="12237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00391">
          <w:marLeft w:val="0"/>
          <w:marRight w:val="0"/>
          <w:marTop w:val="0"/>
          <w:marBottom w:val="0"/>
          <w:divBdr>
            <w:top w:val="none" w:sz="0" w:space="0" w:color="auto"/>
            <w:left w:val="none" w:sz="0" w:space="0" w:color="auto"/>
            <w:bottom w:val="none" w:sz="0" w:space="0" w:color="auto"/>
            <w:right w:val="none" w:sz="0" w:space="0" w:color="auto"/>
          </w:divBdr>
          <w:divsChild>
            <w:div w:id="953633425">
              <w:marLeft w:val="0"/>
              <w:marRight w:val="0"/>
              <w:marTop w:val="0"/>
              <w:marBottom w:val="0"/>
              <w:divBdr>
                <w:top w:val="none" w:sz="0" w:space="0" w:color="auto"/>
                <w:left w:val="none" w:sz="0" w:space="0" w:color="auto"/>
                <w:bottom w:val="none" w:sz="0" w:space="0" w:color="auto"/>
                <w:right w:val="none" w:sz="0" w:space="0" w:color="auto"/>
              </w:divBdr>
              <w:divsChild>
                <w:div w:id="175289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56282">
          <w:marLeft w:val="0"/>
          <w:marRight w:val="0"/>
          <w:marTop w:val="0"/>
          <w:marBottom w:val="0"/>
          <w:divBdr>
            <w:top w:val="none" w:sz="0" w:space="0" w:color="auto"/>
            <w:left w:val="none" w:sz="0" w:space="0" w:color="auto"/>
            <w:bottom w:val="none" w:sz="0" w:space="0" w:color="auto"/>
            <w:right w:val="none" w:sz="0" w:space="0" w:color="auto"/>
          </w:divBdr>
          <w:divsChild>
            <w:div w:id="1075322245">
              <w:marLeft w:val="0"/>
              <w:marRight w:val="0"/>
              <w:marTop w:val="0"/>
              <w:marBottom w:val="0"/>
              <w:divBdr>
                <w:top w:val="none" w:sz="0" w:space="0" w:color="auto"/>
                <w:left w:val="none" w:sz="0" w:space="0" w:color="auto"/>
                <w:bottom w:val="none" w:sz="0" w:space="0" w:color="auto"/>
                <w:right w:val="none" w:sz="0" w:space="0" w:color="auto"/>
              </w:divBdr>
              <w:divsChild>
                <w:div w:id="15638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1599">
          <w:marLeft w:val="0"/>
          <w:marRight w:val="0"/>
          <w:marTop w:val="0"/>
          <w:marBottom w:val="0"/>
          <w:divBdr>
            <w:top w:val="none" w:sz="0" w:space="0" w:color="auto"/>
            <w:left w:val="none" w:sz="0" w:space="0" w:color="auto"/>
            <w:bottom w:val="none" w:sz="0" w:space="0" w:color="auto"/>
            <w:right w:val="none" w:sz="0" w:space="0" w:color="auto"/>
          </w:divBdr>
          <w:divsChild>
            <w:div w:id="545530335">
              <w:marLeft w:val="0"/>
              <w:marRight w:val="0"/>
              <w:marTop w:val="0"/>
              <w:marBottom w:val="0"/>
              <w:divBdr>
                <w:top w:val="none" w:sz="0" w:space="0" w:color="auto"/>
                <w:left w:val="none" w:sz="0" w:space="0" w:color="auto"/>
                <w:bottom w:val="none" w:sz="0" w:space="0" w:color="auto"/>
                <w:right w:val="none" w:sz="0" w:space="0" w:color="auto"/>
              </w:divBdr>
              <w:divsChild>
                <w:div w:id="58808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718454">
      <w:bodyDiv w:val="1"/>
      <w:marLeft w:val="0"/>
      <w:marRight w:val="0"/>
      <w:marTop w:val="0"/>
      <w:marBottom w:val="0"/>
      <w:divBdr>
        <w:top w:val="none" w:sz="0" w:space="0" w:color="auto"/>
        <w:left w:val="none" w:sz="0" w:space="0" w:color="auto"/>
        <w:bottom w:val="none" w:sz="0" w:space="0" w:color="auto"/>
        <w:right w:val="none" w:sz="0" w:space="0" w:color="auto"/>
      </w:divBdr>
    </w:div>
    <w:div w:id="633947813">
      <w:bodyDiv w:val="1"/>
      <w:marLeft w:val="0"/>
      <w:marRight w:val="0"/>
      <w:marTop w:val="0"/>
      <w:marBottom w:val="0"/>
      <w:divBdr>
        <w:top w:val="none" w:sz="0" w:space="0" w:color="auto"/>
        <w:left w:val="none" w:sz="0" w:space="0" w:color="auto"/>
        <w:bottom w:val="none" w:sz="0" w:space="0" w:color="auto"/>
        <w:right w:val="none" w:sz="0" w:space="0" w:color="auto"/>
      </w:divBdr>
      <w:divsChild>
        <w:div w:id="955329480">
          <w:marLeft w:val="0"/>
          <w:marRight w:val="0"/>
          <w:marTop w:val="0"/>
          <w:marBottom w:val="0"/>
          <w:divBdr>
            <w:top w:val="none" w:sz="0" w:space="0" w:color="auto"/>
            <w:left w:val="none" w:sz="0" w:space="0" w:color="auto"/>
            <w:bottom w:val="none" w:sz="0" w:space="0" w:color="auto"/>
            <w:right w:val="none" w:sz="0" w:space="0" w:color="auto"/>
          </w:divBdr>
        </w:div>
      </w:divsChild>
    </w:div>
    <w:div w:id="729108497">
      <w:bodyDiv w:val="1"/>
      <w:marLeft w:val="0"/>
      <w:marRight w:val="0"/>
      <w:marTop w:val="0"/>
      <w:marBottom w:val="0"/>
      <w:divBdr>
        <w:top w:val="none" w:sz="0" w:space="0" w:color="auto"/>
        <w:left w:val="none" w:sz="0" w:space="0" w:color="auto"/>
        <w:bottom w:val="none" w:sz="0" w:space="0" w:color="auto"/>
        <w:right w:val="none" w:sz="0" w:space="0" w:color="auto"/>
      </w:divBdr>
      <w:divsChild>
        <w:div w:id="44334543">
          <w:marLeft w:val="0"/>
          <w:marRight w:val="0"/>
          <w:marTop w:val="0"/>
          <w:marBottom w:val="0"/>
          <w:divBdr>
            <w:top w:val="none" w:sz="0" w:space="0" w:color="auto"/>
            <w:left w:val="none" w:sz="0" w:space="0" w:color="auto"/>
            <w:bottom w:val="none" w:sz="0" w:space="0" w:color="auto"/>
            <w:right w:val="none" w:sz="0" w:space="0" w:color="auto"/>
          </w:divBdr>
        </w:div>
      </w:divsChild>
    </w:div>
    <w:div w:id="765346150">
      <w:bodyDiv w:val="1"/>
      <w:marLeft w:val="0"/>
      <w:marRight w:val="0"/>
      <w:marTop w:val="0"/>
      <w:marBottom w:val="0"/>
      <w:divBdr>
        <w:top w:val="none" w:sz="0" w:space="0" w:color="auto"/>
        <w:left w:val="none" w:sz="0" w:space="0" w:color="auto"/>
        <w:bottom w:val="none" w:sz="0" w:space="0" w:color="auto"/>
        <w:right w:val="none" w:sz="0" w:space="0" w:color="auto"/>
      </w:divBdr>
    </w:div>
    <w:div w:id="877274935">
      <w:bodyDiv w:val="1"/>
      <w:marLeft w:val="0"/>
      <w:marRight w:val="0"/>
      <w:marTop w:val="0"/>
      <w:marBottom w:val="0"/>
      <w:divBdr>
        <w:top w:val="none" w:sz="0" w:space="0" w:color="auto"/>
        <w:left w:val="none" w:sz="0" w:space="0" w:color="auto"/>
        <w:bottom w:val="none" w:sz="0" w:space="0" w:color="auto"/>
        <w:right w:val="none" w:sz="0" w:space="0" w:color="auto"/>
      </w:divBdr>
    </w:div>
    <w:div w:id="899561798">
      <w:bodyDiv w:val="1"/>
      <w:marLeft w:val="0"/>
      <w:marRight w:val="0"/>
      <w:marTop w:val="0"/>
      <w:marBottom w:val="0"/>
      <w:divBdr>
        <w:top w:val="none" w:sz="0" w:space="0" w:color="auto"/>
        <w:left w:val="none" w:sz="0" w:space="0" w:color="auto"/>
        <w:bottom w:val="none" w:sz="0" w:space="0" w:color="auto"/>
        <w:right w:val="none" w:sz="0" w:space="0" w:color="auto"/>
      </w:divBdr>
    </w:div>
    <w:div w:id="925964402">
      <w:bodyDiv w:val="1"/>
      <w:marLeft w:val="0"/>
      <w:marRight w:val="0"/>
      <w:marTop w:val="0"/>
      <w:marBottom w:val="0"/>
      <w:divBdr>
        <w:top w:val="none" w:sz="0" w:space="0" w:color="auto"/>
        <w:left w:val="none" w:sz="0" w:space="0" w:color="auto"/>
        <w:bottom w:val="none" w:sz="0" w:space="0" w:color="auto"/>
        <w:right w:val="none" w:sz="0" w:space="0" w:color="auto"/>
      </w:divBdr>
    </w:div>
    <w:div w:id="1123843565">
      <w:bodyDiv w:val="1"/>
      <w:marLeft w:val="0"/>
      <w:marRight w:val="0"/>
      <w:marTop w:val="0"/>
      <w:marBottom w:val="0"/>
      <w:divBdr>
        <w:top w:val="none" w:sz="0" w:space="0" w:color="auto"/>
        <w:left w:val="none" w:sz="0" w:space="0" w:color="auto"/>
        <w:bottom w:val="none" w:sz="0" w:space="0" w:color="auto"/>
        <w:right w:val="none" w:sz="0" w:space="0" w:color="auto"/>
      </w:divBdr>
    </w:div>
    <w:div w:id="1145313790">
      <w:bodyDiv w:val="1"/>
      <w:marLeft w:val="0"/>
      <w:marRight w:val="0"/>
      <w:marTop w:val="0"/>
      <w:marBottom w:val="0"/>
      <w:divBdr>
        <w:top w:val="none" w:sz="0" w:space="0" w:color="auto"/>
        <w:left w:val="none" w:sz="0" w:space="0" w:color="auto"/>
        <w:bottom w:val="none" w:sz="0" w:space="0" w:color="auto"/>
        <w:right w:val="none" w:sz="0" w:space="0" w:color="auto"/>
      </w:divBdr>
    </w:div>
    <w:div w:id="1173183252">
      <w:bodyDiv w:val="1"/>
      <w:marLeft w:val="0"/>
      <w:marRight w:val="0"/>
      <w:marTop w:val="0"/>
      <w:marBottom w:val="0"/>
      <w:divBdr>
        <w:top w:val="none" w:sz="0" w:space="0" w:color="auto"/>
        <w:left w:val="none" w:sz="0" w:space="0" w:color="auto"/>
        <w:bottom w:val="none" w:sz="0" w:space="0" w:color="auto"/>
        <w:right w:val="none" w:sz="0" w:space="0" w:color="auto"/>
      </w:divBdr>
    </w:div>
    <w:div w:id="1344163528">
      <w:bodyDiv w:val="1"/>
      <w:marLeft w:val="0"/>
      <w:marRight w:val="0"/>
      <w:marTop w:val="0"/>
      <w:marBottom w:val="0"/>
      <w:divBdr>
        <w:top w:val="none" w:sz="0" w:space="0" w:color="auto"/>
        <w:left w:val="none" w:sz="0" w:space="0" w:color="auto"/>
        <w:bottom w:val="none" w:sz="0" w:space="0" w:color="auto"/>
        <w:right w:val="none" w:sz="0" w:space="0" w:color="auto"/>
      </w:divBdr>
    </w:div>
    <w:div w:id="1529760729">
      <w:bodyDiv w:val="1"/>
      <w:marLeft w:val="0"/>
      <w:marRight w:val="0"/>
      <w:marTop w:val="0"/>
      <w:marBottom w:val="0"/>
      <w:divBdr>
        <w:top w:val="none" w:sz="0" w:space="0" w:color="auto"/>
        <w:left w:val="none" w:sz="0" w:space="0" w:color="auto"/>
        <w:bottom w:val="none" w:sz="0" w:space="0" w:color="auto"/>
        <w:right w:val="none" w:sz="0" w:space="0" w:color="auto"/>
      </w:divBdr>
    </w:div>
    <w:div w:id="1589459781">
      <w:bodyDiv w:val="1"/>
      <w:marLeft w:val="0"/>
      <w:marRight w:val="0"/>
      <w:marTop w:val="0"/>
      <w:marBottom w:val="0"/>
      <w:divBdr>
        <w:top w:val="none" w:sz="0" w:space="0" w:color="auto"/>
        <w:left w:val="none" w:sz="0" w:space="0" w:color="auto"/>
        <w:bottom w:val="none" w:sz="0" w:space="0" w:color="auto"/>
        <w:right w:val="none" w:sz="0" w:space="0" w:color="auto"/>
      </w:divBdr>
    </w:div>
    <w:div w:id="2106538823">
      <w:bodyDiv w:val="1"/>
      <w:marLeft w:val="0"/>
      <w:marRight w:val="0"/>
      <w:marTop w:val="0"/>
      <w:marBottom w:val="0"/>
      <w:divBdr>
        <w:top w:val="none" w:sz="0" w:space="0" w:color="auto"/>
        <w:left w:val="none" w:sz="0" w:space="0" w:color="auto"/>
        <w:bottom w:val="none" w:sz="0" w:space="0" w:color="auto"/>
        <w:right w:val="none" w:sz="0" w:space="0" w:color="auto"/>
      </w:divBdr>
    </w:div>
    <w:div w:id="212738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79F13-10F8-4F3A-9443-4E947E86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4721</Words>
  <Characters>26916</Characters>
  <Application>Microsoft Office Word</Application>
  <DocSecurity>0</DocSecurity>
  <Lines>224</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Hogeschool van Arnhem en Nijmegen</Company>
  <LinksUpToDate>false</LinksUpToDate>
  <CharactersWithSpaces>31574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gommers</dc:creator>
  <cp:lastModifiedBy>Wietse Dol</cp:lastModifiedBy>
  <cp:revision>4</cp:revision>
  <cp:lastPrinted>2000-03-09T10:12:00Z</cp:lastPrinted>
  <dcterms:created xsi:type="dcterms:W3CDTF">2019-01-04T09:01:00Z</dcterms:created>
  <dcterms:modified xsi:type="dcterms:W3CDTF">2019-11-04T14:27:00Z</dcterms:modified>
</cp:coreProperties>
</file>